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8804" w14:textId="77777777" w:rsidR="00313258" w:rsidRDefault="00313258" w:rsidP="00313258">
      <w:pPr>
        <w:pStyle w:val="paragraph"/>
        <w:spacing w:before="0" w:beforeAutospacing="0" w:after="0" w:afterAutospacing="0" w:line="360" w:lineRule="auto"/>
        <w:jc w:val="both"/>
        <w:textAlignment w:val="baseline"/>
        <w:rPr>
          <w:rStyle w:val="normaltextrun"/>
          <w:rFonts w:eastAsiaTheme="majorEastAsia"/>
          <w:b/>
          <w:bCs/>
        </w:rPr>
      </w:pPr>
      <w:r>
        <w:rPr>
          <w:rStyle w:val="normaltextrun"/>
          <w:rFonts w:eastAsiaTheme="majorEastAsia"/>
          <w:b/>
          <w:bCs/>
        </w:rPr>
        <w:t>1.AMAÇ</w:t>
      </w:r>
    </w:p>
    <w:p w14:paraId="3219BA96" w14:textId="05F0C7C5"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2017D2B4"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Etik Davranış Kuralları Yönetmeliği YEO Teknoloji Enerji ve Endüstri A.Ş. ve grup şirketleri çalışanlarının uymakla yükümlü oldukları davranış ve tavırları standart olarak tanımlamak için oluşturulmuştur.</w:t>
      </w:r>
      <w:r>
        <w:rPr>
          <w:rStyle w:val="eop"/>
          <w:rFonts w:eastAsiaTheme="majorEastAsia"/>
        </w:rPr>
        <w:t> </w:t>
      </w:r>
    </w:p>
    <w:p w14:paraId="4CFAFE6F"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rPr>
        <w:t>YEO Etik Davranış Kuralları Yönetmeliği, tüm YEO çalışanlarının uyması gereken etik kuralların çerçevesini çizmek amacıyla hazırlanmıştır. Şirket yönetimi ve çalışanları sorumluluklarını yerine getirirken alacakları kararlar ve sergileyecekleri davranışlar için yol gösterici olması amaçlanmaktadır. Çalışanlardan genel ahlâk ilkeleri çerçevesinde ve sağduyulu davranmaları beklenir. Çalışanların çalışmaları esnasında etik ilkelerin uygulanması kapsamında soru işaretleri varsa, İnsan ve Kültür Departmanı ile iletişime geçebilir. Bu yönetmelik her zaman güncellenebilir ya da değiştirilebilir. YEO, çalışanların bu kurallarla ilgili değişiklik önerilerine her zaman açıktır. </w:t>
      </w:r>
      <w:r>
        <w:rPr>
          <w:rStyle w:val="eop"/>
          <w:rFonts w:eastAsiaTheme="majorEastAsia"/>
        </w:rPr>
        <w:t> </w:t>
      </w:r>
    </w:p>
    <w:p w14:paraId="2F0D44B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53FFC742"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2. KAPSAM</w:t>
      </w:r>
      <w:r>
        <w:rPr>
          <w:rStyle w:val="eop"/>
          <w:rFonts w:eastAsiaTheme="majorEastAsia"/>
        </w:rPr>
        <w:t> </w:t>
      </w:r>
    </w:p>
    <w:p w14:paraId="6EB25B6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168C0E2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Etik Davranış Kuralları Yönetmeliği YEO Teknoloji Enerji ve Endüstri A.Ş.’</w:t>
      </w:r>
      <w:proofErr w:type="spellStart"/>
      <w:r>
        <w:rPr>
          <w:rStyle w:val="normaltextrun"/>
          <w:rFonts w:eastAsiaTheme="majorEastAsia"/>
        </w:rPr>
        <w:t>nin</w:t>
      </w:r>
      <w:proofErr w:type="spellEnd"/>
      <w:r>
        <w:rPr>
          <w:rStyle w:val="normaltextrun"/>
          <w:rFonts w:eastAsiaTheme="majorEastAsia"/>
        </w:rPr>
        <w:t xml:space="preserve"> doğrudan veya dolaylı iştiraklerini kapsamaktadır. (Bundan sonra “YEO” olarak anılacaktır). </w:t>
      </w:r>
      <w:r>
        <w:rPr>
          <w:rStyle w:val="eop"/>
          <w:rFonts w:eastAsiaTheme="majorEastAsia"/>
        </w:rPr>
        <w:t> </w:t>
      </w:r>
    </w:p>
    <w:p w14:paraId="07B9BCBF" w14:textId="77777777" w:rsidR="00313258" w:rsidRDefault="00313258" w:rsidP="00313258">
      <w:pPr>
        <w:pStyle w:val="paragraph"/>
        <w:spacing w:before="0" w:beforeAutospacing="0" w:after="0" w:afterAutospacing="0" w:line="360" w:lineRule="auto"/>
        <w:jc w:val="both"/>
        <w:textAlignment w:val="baseline"/>
        <w:rPr>
          <w:rStyle w:val="normaltextrun"/>
          <w:rFonts w:eastAsiaTheme="majorEastAsia"/>
        </w:rPr>
      </w:pPr>
      <w:r>
        <w:rPr>
          <w:rStyle w:val="normaltextrun"/>
          <w:rFonts w:eastAsiaTheme="majorEastAsia"/>
        </w:rPr>
        <w:t xml:space="preserve">Bu Etik İlkeler, </w:t>
      </w:r>
      <w:proofErr w:type="spellStart"/>
      <w:r>
        <w:rPr>
          <w:rStyle w:val="normaltextrun"/>
          <w:rFonts w:eastAsiaTheme="majorEastAsia"/>
        </w:rPr>
        <w:t>YEO’nun</w:t>
      </w:r>
      <w:proofErr w:type="spellEnd"/>
      <w:r>
        <w:rPr>
          <w:rStyle w:val="normaltextrun"/>
          <w:rFonts w:eastAsiaTheme="majorEastAsia"/>
        </w:rPr>
        <w:t>, her kademedeki yöneticilerini ve çalışanlarını kapsar. Tüm çalışanlar bu ilkelere ve gerekliliklere bağlı kalmalı, YEO adına hareket ederken kılavuz olarak bu etik ilkeleri kullanmalıdır. </w:t>
      </w:r>
    </w:p>
    <w:p w14:paraId="1607226B" w14:textId="4B689F72"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2AC02436" w14:textId="77777777" w:rsidR="00313258" w:rsidRDefault="00313258" w:rsidP="00313258">
      <w:pPr>
        <w:pStyle w:val="paragraph"/>
        <w:spacing w:before="0" w:beforeAutospacing="0" w:after="0" w:afterAutospacing="0" w:line="360" w:lineRule="auto"/>
        <w:textAlignment w:val="baseline"/>
        <w:rPr>
          <w:rStyle w:val="eop"/>
          <w:rFonts w:eastAsiaTheme="majorEastAsia"/>
        </w:rPr>
      </w:pPr>
      <w:r>
        <w:rPr>
          <w:rStyle w:val="normaltextrun"/>
          <w:rFonts w:eastAsiaTheme="majorEastAsia"/>
          <w:b/>
          <w:bCs/>
        </w:rPr>
        <w:t>3. TANIMLAR</w:t>
      </w:r>
      <w:r>
        <w:rPr>
          <w:rStyle w:val="eop"/>
          <w:rFonts w:eastAsiaTheme="majorEastAsia"/>
        </w:rPr>
        <w:t> </w:t>
      </w:r>
    </w:p>
    <w:p w14:paraId="113C679B"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p>
    <w:p w14:paraId="2839EE1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Etik:</w:t>
      </w:r>
      <w:r>
        <w:rPr>
          <w:rStyle w:val="normaltextrun"/>
          <w:rFonts w:eastAsiaTheme="majorEastAsia"/>
        </w:rPr>
        <w:t xml:space="preserve"> Bir bilime, disipline veya meslek dalına özgü ahlaki değerler bütününe etik denir ve genellikle evrensel ölçüde kabul gören kurallardan oluşur. Bu anlamıyla, insanların davranışlarını olumlu veya olumsuz biçimde değerlendirmekte başvurulan ölçütler bütününü ifade eder.</w:t>
      </w:r>
      <w:r>
        <w:rPr>
          <w:rStyle w:val="eop"/>
          <w:rFonts w:eastAsiaTheme="majorEastAsia"/>
        </w:rPr>
        <w:t> </w:t>
      </w:r>
    </w:p>
    <w:p w14:paraId="516F538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Hukuk:</w:t>
      </w:r>
      <w:r>
        <w:rPr>
          <w:rStyle w:val="normaltextrun"/>
          <w:rFonts w:eastAsiaTheme="majorEastAsia"/>
        </w:rPr>
        <w:t xml:space="preserve"> Toplumu düzenleyen ve devletin yaptırım gücünü belirleyen yasaların bütünüdür.</w:t>
      </w:r>
      <w:r>
        <w:rPr>
          <w:rStyle w:val="eop"/>
          <w:rFonts w:eastAsiaTheme="majorEastAsia"/>
        </w:rPr>
        <w:t> </w:t>
      </w:r>
    </w:p>
    <w:p w14:paraId="36E428DA"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Etik Kurul:</w:t>
      </w:r>
      <w:r>
        <w:rPr>
          <w:rStyle w:val="normaltextrun"/>
          <w:rFonts w:eastAsiaTheme="majorEastAsia"/>
        </w:rPr>
        <w:t xml:space="preserve"> YEO Etik Davranış Kurallarının ihlâl edildiğine dair şikâyet ve bildirimleri soruşturmak ve çözümlemekten sorumlu kuruldur.</w:t>
      </w:r>
      <w:r>
        <w:rPr>
          <w:rStyle w:val="eop"/>
          <w:rFonts w:eastAsiaTheme="majorEastAsia"/>
        </w:rPr>
        <w:t> </w:t>
      </w:r>
    </w:p>
    <w:p w14:paraId="69FFFF9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1CFE5B1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64F96382"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4. İLGİLİ DOKÜMANLAR, REFERANSLAR VE STANDARTLAR</w:t>
      </w:r>
      <w:r>
        <w:rPr>
          <w:rStyle w:val="eop"/>
          <w:rFonts w:eastAsiaTheme="majorEastAsia"/>
        </w:rPr>
        <w:t> </w:t>
      </w:r>
    </w:p>
    <w:p w14:paraId="463FA44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4E6B707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Etik Davranış Kuralları, YEO çalışanlarının kimliğine, geçmişine ve çalışma yerine bakılmaksızın temel olarak tutum ve davranışlarından nelerin beklendiğini tanımlamış ve aşağıdaki kaynaklar referans alınmıştır. </w:t>
      </w:r>
      <w:r>
        <w:rPr>
          <w:rStyle w:val="eop"/>
          <w:rFonts w:eastAsiaTheme="majorEastAsia"/>
        </w:rPr>
        <w:t> </w:t>
      </w:r>
    </w:p>
    <w:p w14:paraId="0AC6FB00"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İnsan ve Kültür Politikası</w:t>
      </w:r>
      <w:r>
        <w:rPr>
          <w:rStyle w:val="eop"/>
          <w:rFonts w:eastAsiaTheme="majorEastAsia"/>
        </w:rPr>
        <w:t> </w:t>
      </w:r>
    </w:p>
    <w:p w14:paraId="0E97DA1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4857 Sayılı İş Kanunu</w:t>
      </w:r>
      <w:r>
        <w:rPr>
          <w:rStyle w:val="eop"/>
          <w:rFonts w:eastAsiaTheme="majorEastAsia"/>
        </w:rPr>
        <w:t> </w:t>
      </w:r>
    </w:p>
    <w:p w14:paraId="7296427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6331 Sayılı İş Sağlığı ve Güvenliği Kanunu</w:t>
      </w:r>
      <w:r>
        <w:rPr>
          <w:rStyle w:val="eop"/>
          <w:rFonts w:eastAsiaTheme="majorEastAsia"/>
        </w:rPr>
        <w:t> </w:t>
      </w:r>
    </w:p>
    <w:p w14:paraId="09811CEA"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5510 Sayılı SGK Kanunu</w:t>
      </w:r>
      <w:r>
        <w:rPr>
          <w:rStyle w:val="eop"/>
          <w:rFonts w:eastAsiaTheme="majorEastAsia"/>
        </w:rPr>
        <w:t> </w:t>
      </w:r>
    </w:p>
    <w:p w14:paraId="393EE15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Uluslararası Kabul Görmüş İnsan Hakları </w:t>
      </w:r>
      <w:r>
        <w:rPr>
          <w:rStyle w:val="eop"/>
          <w:rFonts w:eastAsiaTheme="majorEastAsia"/>
        </w:rPr>
        <w:t> </w:t>
      </w:r>
    </w:p>
    <w:p w14:paraId="3C57F0D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Türkiye’nin İmzaladığı Temel ILO Sözleşmeleri</w:t>
      </w:r>
      <w:r>
        <w:rPr>
          <w:rStyle w:val="eop"/>
          <w:rFonts w:eastAsiaTheme="majorEastAsia"/>
        </w:rPr>
        <w:t> </w:t>
      </w:r>
    </w:p>
    <w:p w14:paraId="14BF5C5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OECD tarafından yayınlanan çokuluslu Şirketler için Rehber’inde Yer Alan İlkeler</w:t>
      </w:r>
      <w:r>
        <w:rPr>
          <w:rStyle w:val="eop"/>
          <w:rFonts w:eastAsiaTheme="majorEastAsia"/>
        </w:rPr>
        <w:t> </w:t>
      </w:r>
    </w:p>
    <w:p w14:paraId="0C458511"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rPr>
        <w:t xml:space="preserve">United </w:t>
      </w:r>
      <w:proofErr w:type="spellStart"/>
      <w:r>
        <w:rPr>
          <w:rStyle w:val="normaltextrun"/>
          <w:rFonts w:eastAsiaTheme="majorEastAsia"/>
        </w:rPr>
        <w:t>National</w:t>
      </w:r>
      <w:proofErr w:type="spellEnd"/>
      <w:r>
        <w:rPr>
          <w:rStyle w:val="normaltextrun"/>
          <w:rFonts w:eastAsiaTheme="majorEastAsia"/>
        </w:rPr>
        <w:t xml:space="preserve"> Global Compact kapsamında Birleşmiş Milletler Küresel İlkeler Sözleşmesi</w:t>
      </w:r>
      <w:r>
        <w:rPr>
          <w:rStyle w:val="eop"/>
          <w:rFonts w:eastAsiaTheme="majorEastAsia"/>
        </w:rPr>
        <w:t> </w:t>
      </w:r>
    </w:p>
    <w:p w14:paraId="0834A66C"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p>
    <w:p w14:paraId="6B07A5E7"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p>
    <w:p w14:paraId="54BD745B"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p>
    <w:p w14:paraId="543E98E0"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p>
    <w:p w14:paraId="221D3E90"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620E9765"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5. SORUMLULAR</w:t>
      </w:r>
      <w:r>
        <w:rPr>
          <w:rStyle w:val="normaltextrun"/>
          <w:rFonts w:eastAsiaTheme="majorEastAsia"/>
        </w:rPr>
        <w:t> </w:t>
      </w:r>
      <w:r>
        <w:rPr>
          <w:rStyle w:val="eop"/>
          <w:rFonts w:eastAsiaTheme="majorEastAsia"/>
        </w:rPr>
        <w:t> </w:t>
      </w:r>
    </w:p>
    <w:p w14:paraId="31CA3A31"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64D2DCB3"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5.1. Yöneticilerin Sorumlulukları </w:t>
      </w:r>
      <w:r>
        <w:rPr>
          <w:rStyle w:val="normaltextrun"/>
          <w:rFonts w:eastAsiaTheme="majorEastAsia"/>
        </w:rPr>
        <w:t> </w:t>
      </w:r>
      <w:r>
        <w:rPr>
          <w:rStyle w:val="eop"/>
          <w:rFonts w:eastAsiaTheme="majorEastAsia"/>
        </w:rPr>
        <w:t> </w:t>
      </w:r>
    </w:p>
    <w:p w14:paraId="195DF32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0869A52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Yöneticilerimiz “YEO Etik Davranış Kuralları Yönetmeliği” çerçevesinde aşağıdaki kapsamda sorumluluklarını yerine getirirler;  </w:t>
      </w:r>
      <w:r>
        <w:rPr>
          <w:rStyle w:val="eop"/>
          <w:rFonts w:eastAsiaTheme="majorEastAsia"/>
        </w:rPr>
        <w:t> </w:t>
      </w:r>
    </w:p>
    <w:p w14:paraId="57F1B91C"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YEO Etik Davranış Kuralları Yönetmeliğini destekler ve bu kültürü benimseriz. </w:t>
      </w:r>
      <w:r>
        <w:rPr>
          <w:rStyle w:val="eop"/>
          <w:rFonts w:eastAsiaTheme="majorEastAsia"/>
        </w:rPr>
        <w:t> </w:t>
      </w:r>
    </w:p>
    <w:p w14:paraId="6F574F3F"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 xml:space="preserve">Rekabet Hukuku ve </w:t>
      </w:r>
      <w:proofErr w:type="spellStart"/>
      <w:r>
        <w:rPr>
          <w:rStyle w:val="normaltextrun"/>
          <w:rFonts w:eastAsiaTheme="majorEastAsia"/>
        </w:rPr>
        <w:t>KVKK’ya</w:t>
      </w:r>
      <w:proofErr w:type="spellEnd"/>
      <w:r>
        <w:rPr>
          <w:rStyle w:val="normaltextrun"/>
          <w:rFonts w:eastAsiaTheme="majorEastAsia"/>
        </w:rPr>
        <w:t xml:space="preserve"> uygun davranırız.  </w:t>
      </w:r>
      <w:r>
        <w:rPr>
          <w:rStyle w:val="eop"/>
          <w:rFonts w:eastAsiaTheme="majorEastAsia"/>
        </w:rPr>
        <w:t> </w:t>
      </w:r>
    </w:p>
    <w:p w14:paraId="03880932"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Etik kurallara uyum açısından çalışanlarımıza örnek oluruz.  </w:t>
      </w:r>
      <w:r>
        <w:rPr>
          <w:rStyle w:val="eop"/>
          <w:rFonts w:eastAsiaTheme="majorEastAsia"/>
        </w:rPr>
        <w:t> </w:t>
      </w:r>
    </w:p>
    <w:p w14:paraId="14D56675"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YEO Etik Davranış Kuralları Yönetmeliğine ilişkin eğitici ve bilgilendirici faaliyetler gerçekleştirir, şikâyetler olması halinde çalışanlarımıza yol gösteririz. </w:t>
      </w:r>
      <w:r>
        <w:rPr>
          <w:rStyle w:val="eop"/>
          <w:rFonts w:eastAsiaTheme="majorEastAsia"/>
        </w:rPr>
        <w:t> </w:t>
      </w:r>
    </w:p>
    <w:p w14:paraId="59C85F2F"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Alanımızdaki süreçler ile ilgili sahibi bulunduğumuz süreçleri etik kurallara uygun olarak yönetir ve geliştiririz  </w:t>
      </w:r>
      <w:r>
        <w:rPr>
          <w:rStyle w:val="eop"/>
          <w:rFonts w:eastAsiaTheme="majorEastAsia"/>
        </w:rPr>
        <w:t> </w:t>
      </w:r>
    </w:p>
    <w:p w14:paraId="76F86F41"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t>İş sağlığı ve güvenliği ile çevreye ve doğaya duyarlı politikalar izler, çalışanlarımızın bu kurallara uygun çalışmasını sağlarız  </w:t>
      </w:r>
      <w:r>
        <w:rPr>
          <w:rStyle w:val="eop"/>
          <w:rFonts w:eastAsiaTheme="majorEastAsia"/>
        </w:rPr>
        <w:t> </w:t>
      </w:r>
    </w:p>
    <w:p w14:paraId="33D10102" w14:textId="77777777" w:rsidR="00313258" w:rsidRDefault="00313258" w:rsidP="00313258">
      <w:pPr>
        <w:pStyle w:val="paragraph"/>
        <w:numPr>
          <w:ilvl w:val="0"/>
          <w:numId w:val="1"/>
        </w:numPr>
        <w:spacing w:before="0" w:beforeAutospacing="0" w:after="0" w:afterAutospacing="0" w:line="360" w:lineRule="auto"/>
        <w:ind w:left="1080" w:firstLine="0"/>
        <w:jc w:val="both"/>
        <w:textAlignment w:val="baseline"/>
      </w:pPr>
      <w:r>
        <w:rPr>
          <w:rStyle w:val="normaltextrun"/>
          <w:rFonts w:eastAsiaTheme="majorEastAsia"/>
        </w:rPr>
        <w:lastRenderedPageBreak/>
        <w:t>Çalışanlar arasında cinsiyet, din, dil, etnik köken ve politik nedenlerle ayrımcılık yapılmasına izin vermeyiz. </w:t>
      </w:r>
      <w:r>
        <w:rPr>
          <w:rStyle w:val="eop"/>
          <w:rFonts w:eastAsiaTheme="majorEastAsia"/>
        </w:rPr>
        <w:t> </w:t>
      </w:r>
    </w:p>
    <w:p w14:paraId="74206EE2" w14:textId="77777777" w:rsidR="00313258" w:rsidRDefault="00313258" w:rsidP="00313258">
      <w:pPr>
        <w:pStyle w:val="paragraph"/>
        <w:spacing w:before="0" w:beforeAutospacing="0" w:after="0" w:afterAutospacing="0" w:line="360" w:lineRule="auto"/>
        <w:ind w:left="720"/>
        <w:jc w:val="both"/>
        <w:textAlignment w:val="baseline"/>
        <w:rPr>
          <w:rFonts w:ascii="Segoe UI" w:hAnsi="Segoe UI" w:cs="Segoe UI"/>
          <w:sz w:val="18"/>
          <w:szCs w:val="18"/>
        </w:rPr>
      </w:pPr>
      <w:r>
        <w:rPr>
          <w:rStyle w:val="eop"/>
          <w:rFonts w:eastAsiaTheme="majorEastAsia"/>
        </w:rPr>
        <w:t> </w:t>
      </w:r>
    </w:p>
    <w:p w14:paraId="1B4AC70B"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5.2. Etik Kurul Üyelerinin Sorumlulukları</w:t>
      </w:r>
      <w:r>
        <w:rPr>
          <w:rStyle w:val="normaltextrun"/>
          <w:rFonts w:eastAsiaTheme="majorEastAsia"/>
        </w:rPr>
        <w:t> </w:t>
      </w:r>
      <w:r>
        <w:rPr>
          <w:rStyle w:val="eop"/>
          <w:rFonts w:eastAsiaTheme="majorEastAsia"/>
        </w:rPr>
        <w:t> </w:t>
      </w:r>
    </w:p>
    <w:p w14:paraId="4B875B9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1EC2BD0D"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Etik Kurul üyelerimiz, şirket içi ve dışı tüm iş etiği ihlal bildirimleriyle ilgili YEO Etik Davranış Kuralları Yönetmeliğinin belirlenmiş süreçlere uygun olarak aksiyon almakla yükümlüdürler.  </w:t>
      </w:r>
      <w:r>
        <w:rPr>
          <w:rStyle w:val="eop"/>
          <w:rFonts w:eastAsiaTheme="majorEastAsia"/>
        </w:rPr>
        <w:t> </w:t>
      </w:r>
    </w:p>
    <w:p w14:paraId="2FDB5D3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Etik Kurul Üyeleri;  </w:t>
      </w:r>
      <w:r>
        <w:rPr>
          <w:rStyle w:val="eop"/>
          <w:rFonts w:eastAsiaTheme="majorEastAsia"/>
        </w:rPr>
        <w:t> </w:t>
      </w:r>
    </w:p>
    <w:p w14:paraId="0D93B105" w14:textId="77777777" w:rsidR="00313258" w:rsidRDefault="00313258" w:rsidP="00313258">
      <w:pPr>
        <w:pStyle w:val="paragraph"/>
        <w:numPr>
          <w:ilvl w:val="0"/>
          <w:numId w:val="2"/>
        </w:numPr>
        <w:spacing w:before="0" w:beforeAutospacing="0" w:after="0" w:afterAutospacing="0" w:line="360" w:lineRule="auto"/>
        <w:ind w:left="1080" w:firstLine="0"/>
        <w:jc w:val="both"/>
        <w:textAlignment w:val="baseline"/>
      </w:pPr>
      <w:r>
        <w:rPr>
          <w:rStyle w:val="normaltextrun"/>
          <w:rFonts w:eastAsiaTheme="majorEastAsia"/>
        </w:rPr>
        <w:t>Süreçlerde gördüğü iş etiği kuralı ihlaline açık aksaklıkları iş sahiplerine bildirir ve alınan aksiyonları takip eder.  </w:t>
      </w:r>
      <w:r>
        <w:rPr>
          <w:rStyle w:val="eop"/>
          <w:rFonts w:eastAsiaTheme="majorEastAsia"/>
        </w:rPr>
        <w:t> </w:t>
      </w:r>
    </w:p>
    <w:p w14:paraId="75FABC78" w14:textId="77777777" w:rsidR="00313258" w:rsidRDefault="00313258" w:rsidP="00313258">
      <w:pPr>
        <w:pStyle w:val="paragraph"/>
        <w:numPr>
          <w:ilvl w:val="0"/>
          <w:numId w:val="2"/>
        </w:numPr>
        <w:spacing w:before="0" w:beforeAutospacing="0" w:after="0" w:afterAutospacing="0" w:line="360" w:lineRule="auto"/>
        <w:ind w:left="1080" w:firstLine="0"/>
        <w:jc w:val="both"/>
        <w:textAlignment w:val="baseline"/>
      </w:pPr>
      <w:r>
        <w:rPr>
          <w:rStyle w:val="normaltextrun"/>
          <w:rFonts w:eastAsiaTheme="majorEastAsia"/>
        </w:rPr>
        <w:t>Kendisine ulaşan iş etiği ihlal bildirimleriyle ilgili İnsan ve Kültür Departmanı tarafından yapılacak etik inceleme çalışmalarına tam destek verir. </w:t>
      </w:r>
      <w:r>
        <w:rPr>
          <w:rStyle w:val="eop"/>
          <w:rFonts w:eastAsiaTheme="majorEastAsia"/>
        </w:rPr>
        <w:t> </w:t>
      </w:r>
    </w:p>
    <w:p w14:paraId="2F1D3584" w14:textId="77777777" w:rsidR="00313258" w:rsidRDefault="00313258" w:rsidP="00313258">
      <w:pPr>
        <w:pStyle w:val="paragraph"/>
        <w:numPr>
          <w:ilvl w:val="0"/>
          <w:numId w:val="3"/>
        </w:numPr>
        <w:spacing w:before="0" w:beforeAutospacing="0" w:after="0" w:afterAutospacing="0" w:line="360" w:lineRule="auto"/>
        <w:ind w:left="1080" w:firstLine="0"/>
        <w:jc w:val="both"/>
        <w:textAlignment w:val="baseline"/>
      </w:pPr>
      <w:r>
        <w:rPr>
          <w:rStyle w:val="normaltextrun"/>
          <w:rFonts w:eastAsiaTheme="majorEastAsia"/>
        </w:rPr>
        <w:t>Etik kurul bildirimde bulunan kişinin bilgi gizliliğini saklamak ya da korumakla yükümlüdür. </w:t>
      </w:r>
      <w:r>
        <w:rPr>
          <w:rStyle w:val="eop"/>
          <w:rFonts w:eastAsiaTheme="majorEastAsia"/>
        </w:rPr>
        <w:t> </w:t>
      </w:r>
    </w:p>
    <w:p w14:paraId="0E9ACE6A" w14:textId="77777777" w:rsidR="00313258" w:rsidRDefault="00313258" w:rsidP="00313258">
      <w:pPr>
        <w:pStyle w:val="paragraph"/>
        <w:numPr>
          <w:ilvl w:val="0"/>
          <w:numId w:val="3"/>
        </w:numPr>
        <w:spacing w:before="0" w:beforeAutospacing="0" w:after="0" w:afterAutospacing="0" w:line="360" w:lineRule="auto"/>
        <w:ind w:left="1080" w:firstLine="0"/>
        <w:jc w:val="both"/>
        <w:textAlignment w:val="baseline"/>
      </w:pPr>
      <w:r>
        <w:rPr>
          <w:rStyle w:val="normaltextrun"/>
          <w:rFonts w:eastAsiaTheme="majorEastAsia"/>
        </w:rPr>
        <w:t>Şirket içerisindeki iş etiği eğitim faaliyetlerinin ve uygulamalarının etkinliğini takip eder. </w:t>
      </w:r>
      <w:r>
        <w:rPr>
          <w:rStyle w:val="eop"/>
          <w:rFonts w:eastAsiaTheme="majorEastAsia"/>
        </w:rPr>
        <w:t> </w:t>
      </w:r>
    </w:p>
    <w:p w14:paraId="63ED7A98"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5.3. Çalışanların Sorumlulukları </w:t>
      </w:r>
      <w:r>
        <w:rPr>
          <w:rStyle w:val="normaltextrun"/>
          <w:rFonts w:eastAsiaTheme="majorEastAsia"/>
        </w:rPr>
        <w:t> </w:t>
      </w:r>
      <w:r>
        <w:rPr>
          <w:rStyle w:val="eop"/>
          <w:rFonts w:eastAsiaTheme="majorEastAsia"/>
        </w:rPr>
        <w:t> </w:t>
      </w:r>
    </w:p>
    <w:p w14:paraId="73C90CE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2884FB00"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Çevreye ve doğaya karşı saygılı, ülkesini seven, kaynaklarını koruyan, gözeten, işini seven ve sorumluluklarını bilen YEO çalışanları olarak;  </w:t>
      </w:r>
      <w:r>
        <w:rPr>
          <w:rStyle w:val="eop"/>
          <w:rFonts w:eastAsiaTheme="majorEastAsia"/>
        </w:rPr>
        <w:t> </w:t>
      </w:r>
    </w:p>
    <w:p w14:paraId="109E0A6A"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Faaliyetlerimizi ve yatırımlarımızı çevre ile uyum içinde yürütürüz ve çevreyi doğal kaynakların sürdürülebilir olarak kullanılması ve doğada oluşabilecek olumsuz etkilerin minimum düzeyde tutulması yönünden değerlendiririz. </w:t>
      </w:r>
      <w:r>
        <w:rPr>
          <w:rStyle w:val="eop"/>
          <w:rFonts w:eastAsiaTheme="majorEastAsia"/>
        </w:rPr>
        <w:t> </w:t>
      </w:r>
    </w:p>
    <w:p w14:paraId="1A024F10"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Her koşulda mevzuata uygun hareket ederiz  </w:t>
      </w:r>
      <w:r>
        <w:rPr>
          <w:rStyle w:val="eop"/>
          <w:rFonts w:eastAsiaTheme="majorEastAsia"/>
        </w:rPr>
        <w:t> </w:t>
      </w:r>
    </w:p>
    <w:p w14:paraId="659FE862"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İş akışını ve uygulamaları düzenleyen prosedür, politika dokümanları ve işyeri uygulamalarına uygun davranırız.</w:t>
      </w:r>
      <w:r>
        <w:rPr>
          <w:rStyle w:val="eop"/>
          <w:rFonts w:eastAsiaTheme="majorEastAsia"/>
        </w:rPr>
        <w:t> </w:t>
      </w:r>
    </w:p>
    <w:p w14:paraId="42A2F40F"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Herhangi bir iş etiği ihlali gördüğümüzde veya şüphe duyduğumuzda konuyu YEO Etik Kurul’a bildiririz.</w:t>
      </w:r>
      <w:r>
        <w:rPr>
          <w:rStyle w:val="eop"/>
          <w:rFonts w:eastAsiaTheme="majorEastAsia"/>
        </w:rPr>
        <w:t> </w:t>
      </w:r>
    </w:p>
    <w:p w14:paraId="0079B1FA"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Doğayı korumak, gelecek nesillere olan sorumluluklarımız ve çevre sağlığı, güvenliği için çevre mevzuatı ile uyumlu çalışmak temel ilkelerimizdendir bu bağlamda çevreyi koruma performansını sürekli geliştirmek için yenilikçi çözümler araştırır, geliştirir, toprak ve su başta olmak üzere doğal kaynakları sağduyulu ve verimli kullanmak, karbon salımını ve atıkları en aza indirmek, geri dönüşümü artırmak için çalışırız. </w:t>
      </w:r>
      <w:r>
        <w:rPr>
          <w:rStyle w:val="eop"/>
          <w:rFonts w:eastAsiaTheme="majorEastAsia"/>
        </w:rPr>
        <w:t> </w:t>
      </w:r>
    </w:p>
    <w:p w14:paraId="57AD8515"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lastRenderedPageBreak/>
        <w:t>İş yerinde sağlık ve güvenlikle ilgili şirket politikalarını ve yönetmeliklerini uygulamanın tüm çalışanlarımızın dikkat etmesi gereken en önemli sorumluluklarından olduğu bilinciyle çalışırız. </w:t>
      </w:r>
      <w:r>
        <w:rPr>
          <w:rStyle w:val="eop"/>
          <w:rFonts w:eastAsiaTheme="majorEastAsia"/>
        </w:rPr>
        <w:t> </w:t>
      </w:r>
    </w:p>
    <w:p w14:paraId="36D7587D"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r>
        <w:rPr>
          <w:rStyle w:val="normaltextrun"/>
          <w:rFonts w:eastAsiaTheme="majorEastAsia"/>
        </w:rPr>
        <w:t>Rüşvet ve yolsuzlukla mücadele konusunda uluslararası, yerel ve ilgili YEO Politikalarına uyum gösteririz. </w:t>
      </w:r>
      <w:r>
        <w:rPr>
          <w:rStyle w:val="eop"/>
          <w:rFonts w:eastAsiaTheme="majorEastAsia"/>
        </w:rPr>
        <w:t> </w:t>
      </w:r>
    </w:p>
    <w:p w14:paraId="7E6A7AE3" w14:textId="77777777" w:rsidR="00313258" w:rsidRPr="00313258" w:rsidRDefault="00313258" w:rsidP="00313258">
      <w:pPr>
        <w:pStyle w:val="paragraph"/>
        <w:numPr>
          <w:ilvl w:val="0"/>
          <w:numId w:val="4"/>
        </w:numPr>
        <w:spacing w:before="0" w:beforeAutospacing="0" w:after="0" w:afterAutospacing="0" w:line="360" w:lineRule="auto"/>
        <w:ind w:left="1080" w:firstLine="0"/>
        <w:jc w:val="both"/>
        <w:textAlignment w:val="baseline"/>
        <w:rPr>
          <w:rStyle w:val="eop"/>
        </w:rPr>
      </w:pPr>
      <w:r>
        <w:rPr>
          <w:rStyle w:val="normaltextrun"/>
          <w:rFonts w:eastAsiaTheme="majorEastAsia"/>
        </w:rPr>
        <w:t>Etik incelemelerde Etik Kurul çalışanları, danışmanı ile uyum ve iş birliği içerisinde çalışırız.  </w:t>
      </w:r>
      <w:r>
        <w:rPr>
          <w:rStyle w:val="eop"/>
          <w:rFonts w:eastAsiaTheme="majorEastAsia"/>
        </w:rPr>
        <w:t> </w:t>
      </w:r>
    </w:p>
    <w:p w14:paraId="4A5C80C8" w14:textId="77777777" w:rsidR="00313258" w:rsidRDefault="00313258" w:rsidP="00313258">
      <w:pPr>
        <w:pStyle w:val="paragraph"/>
        <w:numPr>
          <w:ilvl w:val="0"/>
          <w:numId w:val="4"/>
        </w:numPr>
        <w:spacing w:before="0" w:beforeAutospacing="0" w:after="0" w:afterAutospacing="0" w:line="360" w:lineRule="auto"/>
        <w:ind w:left="1080" w:firstLine="0"/>
        <w:jc w:val="both"/>
        <w:textAlignment w:val="baseline"/>
      </w:pPr>
    </w:p>
    <w:p w14:paraId="0408C326" w14:textId="77777777" w:rsidR="00313258" w:rsidRDefault="00313258" w:rsidP="00313258">
      <w:pPr>
        <w:pStyle w:val="paragraph"/>
        <w:spacing w:before="0" w:beforeAutospacing="0" w:after="0" w:afterAutospacing="0" w:line="360" w:lineRule="auto"/>
        <w:jc w:val="both"/>
        <w:textAlignment w:val="baseline"/>
        <w:rPr>
          <w:rStyle w:val="normaltextrun"/>
          <w:rFonts w:eastAsiaTheme="majorEastAsia"/>
          <w:b/>
          <w:bCs/>
        </w:rPr>
      </w:pPr>
      <w:r>
        <w:rPr>
          <w:rStyle w:val="normaltextrun"/>
          <w:rFonts w:eastAsiaTheme="majorEastAsia"/>
          <w:b/>
          <w:bCs/>
        </w:rPr>
        <w:t>5.4. Diğer Sorumluluklar </w:t>
      </w:r>
    </w:p>
    <w:p w14:paraId="55F9619B" w14:textId="59C56035"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B225CFC" w14:textId="77777777" w:rsidR="00313258" w:rsidRDefault="00313258" w:rsidP="00313258">
      <w:pPr>
        <w:pStyle w:val="paragraph"/>
        <w:numPr>
          <w:ilvl w:val="0"/>
          <w:numId w:val="5"/>
        </w:numPr>
        <w:spacing w:before="0" w:beforeAutospacing="0" w:after="0" w:afterAutospacing="0" w:line="360" w:lineRule="auto"/>
        <w:ind w:left="1080" w:firstLine="0"/>
        <w:jc w:val="both"/>
        <w:textAlignment w:val="baseline"/>
      </w:pPr>
      <w:r>
        <w:rPr>
          <w:rStyle w:val="normaltextrun"/>
          <w:rFonts w:eastAsiaTheme="majorEastAsia"/>
        </w:rPr>
        <w:t>YEO Yönetim Kurulu, YEO Etik Davranış Kuralları Yönetmeliği uygulanmasına izin veren iş ortamının sağlamasından sorumludur. </w:t>
      </w:r>
      <w:r>
        <w:rPr>
          <w:rStyle w:val="eop"/>
          <w:rFonts w:eastAsiaTheme="majorEastAsia"/>
        </w:rPr>
        <w:t> </w:t>
      </w:r>
    </w:p>
    <w:p w14:paraId="50561C0B" w14:textId="77777777" w:rsidR="00313258" w:rsidRDefault="00313258" w:rsidP="00313258">
      <w:pPr>
        <w:pStyle w:val="paragraph"/>
        <w:numPr>
          <w:ilvl w:val="0"/>
          <w:numId w:val="5"/>
        </w:numPr>
        <w:spacing w:before="0" w:beforeAutospacing="0" w:after="0" w:afterAutospacing="0" w:line="360" w:lineRule="auto"/>
        <w:ind w:left="1080" w:firstLine="0"/>
        <w:jc w:val="both"/>
        <w:textAlignment w:val="baseline"/>
      </w:pPr>
      <w:r>
        <w:rPr>
          <w:rStyle w:val="normaltextrun"/>
          <w:rFonts w:eastAsiaTheme="majorEastAsia"/>
        </w:rPr>
        <w:t>YEO Yönetim Kurulu, İnsan ve Kültür Üst Yönetimi ile Yönetim Kurulu Başkanı; iş etiği ihlali bildirimlerinin gizliliğini garanti ederek, bildirim sonrası çalışanların misillemelere karşı korunmasını sağlamakla yükümlüdür. </w:t>
      </w:r>
      <w:r>
        <w:rPr>
          <w:rStyle w:val="eop"/>
          <w:rFonts w:eastAsiaTheme="majorEastAsia"/>
        </w:rPr>
        <w:t> </w:t>
      </w:r>
    </w:p>
    <w:p w14:paraId="127EAC70" w14:textId="77777777" w:rsidR="00313258" w:rsidRDefault="00313258" w:rsidP="00313258">
      <w:pPr>
        <w:pStyle w:val="paragraph"/>
        <w:numPr>
          <w:ilvl w:val="0"/>
          <w:numId w:val="5"/>
        </w:numPr>
        <w:spacing w:before="0" w:beforeAutospacing="0" w:after="0" w:afterAutospacing="0" w:line="360" w:lineRule="auto"/>
        <w:ind w:left="1080" w:firstLine="0"/>
        <w:jc w:val="both"/>
        <w:textAlignment w:val="baseline"/>
      </w:pPr>
      <w:r>
        <w:rPr>
          <w:rStyle w:val="normaltextrun"/>
          <w:rFonts w:eastAsiaTheme="majorEastAsia"/>
        </w:rPr>
        <w:t>İnsan ve Kültür Departmanı ve Kurumsal İletişim Departmanı, Kalite Müdürlüğü, İş Sağlığı ve Güvenliği Müdürlüğü söz konusu kurallara ilişkin farkındalığın sağlanması için çalışanlarımıza gerekli eğitimleri verir ve bilgilendirmeleri yapar; çalışanlarımızın ilk işe girişte kuralları okuduğuna ve uyacağına ilişkin taahhütlerini bildiren yazılı beyan alır ve YEO Etik Davranış kitapçığı teslim edilir. </w:t>
      </w:r>
      <w:r>
        <w:rPr>
          <w:rStyle w:val="eop"/>
          <w:rFonts w:eastAsiaTheme="majorEastAsia"/>
        </w:rPr>
        <w:t> </w:t>
      </w:r>
    </w:p>
    <w:p w14:paraId="20AA0162" w14:textId="77777777" w:rsidR="00313258" w:rsidRDefault="00313258" w:rsidP="00313258">
      <w:pPr>
        <w:pStyle w:val="paragraph"/>
        <w:numPr>
          <w:ilvl w:val="0"/>
          <w:numId w:val="5"/>
        </w:numPr>
        <w:spacing w:before="0" w:beforeAutospacing="0" w:after="0" w:afterAutospacing="0" w:line="360" w:lineRule="auto"/>
        <w:ind w:left="1080" w:firstLine="0"/>
        <w:jc w:val="both"/>
        <w:textAlignment w:val="baseline"/>
      </w:pPr>
      <w:r>
        <w:rPr>
          <w:rStyle w:val="normaltextrun"/>
          <w:rFonts w:eastAsiaTheme="majorEastAsia"/>
        </w:rPr>
        <w:t>Çalışanlar ile paylaşılacak taahhütnameler ile ilgili danışmanlar, bu beyanlara ilişkin analizleri yaparak sonuçları üst yönetime raporlamakla yükümlüdür. </w:t>
      </w:r>
      <w:r>
        <w:rPr>
          <w:rStyle w:val="eop"/>
          <w:rFonts w:eastAsiaTheme="majorEastAsia"/>
        </w:rPr>
        <w:t> </w:t>
      </w:r>
    </w:p>
    <w:p w14:paraId="3503C50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6CAA4866"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6. 0 UYGULAMA</w:t>
      </w:r>
      <w:r>
        <w:rPr>
          <w:rStyle w:val="eop"/>
          <w:rFonts w:eastAsiaTheme="majorEastAsia"/>
        </w:rPr>
        <w:t> </w:t>
      </w:r>
    </w:p>
    <w:p w14:paraId="4C26619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5BA86D5C"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6.1. YEO Etik Davranış Kuralları Uygulama Esasları</w:t>
      </w:r>
      <w:r>
        <w:rPr>
          <w:rStyle w:val="normaltextrun"/>
          <w:rFonts w:eastAsiaTheme="majorEastAsia"/>
        </w:rPr>
        <w:t> </w:t>
      </w:r>
      <w:r>
        <w:rPr>
          <w:rStyle w:val="eop"/>
          <w:rFonts w:eastAsiaTheme="majorEastAsia"/>
        </w:rPr>
        <w:t> </w:t>
      </w:r>
    </w:p>
    <w:p w14:paraId="66ECB2BD"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6778497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Etik Davranış Kuralları üç operasyonel uyum temeline dayanır.</w:t>
      </w:r>
      <w:r>
        <w:rPr>
          <w:rStyle w:val="eop"/>
          <w:rFonts w:eastAsiaTheme="majorEastAsia"/>
        </w:rPr>
        <w:t> </w:t>
      </w:r>
    </w:p>
    <w:p w14:paraId="0CA69141"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6D1F213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 Önleme – </w:t>
      </w:r>
      <w:r>
        <w:rPr>
          <w:rStyle w:val="normaltextrun"/>
          <w:rFonts w:eastAsiaTheme="majorEastAsia"/>
        </w:rPr>
        <w:t>Operasyonlarımızın olduğu tüm ülkelerde her seviyede dürüst çalışma kültürünü yerleştirmeyi ve yaymayı amaçlarız.  </w:t>
      </w:r>
      <w:r>
        <w:rPr>
          <w:rStyle w:val="eop"/>
          <w:rFonts w:eastAsiaTheme="majorEastAsia"/>
        </w:rPr>
        <w:t> </w:t>
      </w:r>
    </w:p>
    <w:p w14:paraId="5E4AE49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Tespit Etme –</w:t>
      </w:r>
      <w:r>
        <w:rPr>
          <w:rStyle w:val="normaltextrun"/>
          <w:rFonts w:eastAsiaTheme="majorEastAsia"/>
        </w:rPr>
        <w:t xml:space="preserve"> Çalışanlarımızı, uygunsuzlukları bildirmeleri ve değerlerimizin sesi olmaları için yüreklendiririz.  </w:t>
      </w:r>
      <w:r>
        <w:rPr>
          <w:rStyle w:val="eop"/>
          <w:rFonts w:eastAsiaTheme="majorEastAsia"/>
        </w:rPr>
        <w:t> </w:t>
      </w:r>
    </w:p>
    <w:p w14:paraId="7A30875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lastRenderedPageBreak/>
        <w:t>• Tepki Verme –</w:t>
      </w:r>
      <w:r>
        <w:rPr>
          <w:rStyle w:val="normaltextrun"/>
          <w:rFonts w:eastAsiaTheme="majorEastAsia"/>
        </w:rPr>
        <w:t xml:space="preserve"> İhlalleri bildirir, usulüne uygun ve adil bir yaklaşımla soruşturur, gerek olması hâlinde ilgili yaptırımları uygular, kendi sistemimizi sürekli geliştirmek ve iyileştirmek için çalışırız.  </w:t>
      </w:r>
      <w:r>
        <w:rPr>
          <w:rStyle w:val="eop"/>
          <w:rFonts w:eastAsiaTheme="majorEastAsia"/>
        </w:rPr>
        <w:t> </w:t>
      </w:r>
    </w:p>
    <w:p w14:paraId="32C4F291"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eastAsiaTheme="majorEastAsia"/>
        </w:rPr>
        <w:t> </w:t>
      </w:r>
    </w:p>
    <w:p w14:paraId="489A761F"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proofErr w:type="spellStart"/>
      <w:r>
        <w:rPr>
          <w:rStyle w:val="normaltextrun"/>
          <w:rFonts w:eastAsiaTheme="majorEastAsia"/>
        </w:rPr>
        <w:t>YEO’nun</w:t>
      </w:r>
      <w:proofErr w:type="spellEnd"/>
      <w:r>
        <w:rPr>
          <w:rStyle w:val="normaltextrun"/>
          <w:rFonts w:eastAsiaTheme="majorEastAsia"/>
        </w:rPr>
        <w:t xml:space="preserve"> Etik İlkeleri’nde açıkça yer almayan durumlarda, YEO Etik İlkelerimiz ve Değerlerimizin ruhuna uygun değerlerle uyumlu hareket ederiz. Herhangi bir konuda şüpheye düşüldüğünde etik kuruluna danışırız.  </w:t>
      </w:r>
      <w:r>
        <w:rPr>
          <w:rStyle w:val="eop"/>
          <w:rFonts w:eastAsiaTheme="majorEastAsia"/>
        </w:rPr>
        <w:t> </w:t>
      </w:r>
    </w:p>
    <w:p w14:paraId="37AEC3B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68B26E1B"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6.2. İş Etiği İlkelerimiz</w:t>
      </w:r>
      <w:r>
        <w:rPr>
          <w:rStyle w:val="eop"/>
          <w:rFonts w:eastAsiaTheme="majorEastAsia"/>
        </w:rPr>
        <w:t> </w:t>
      </w:r>
    </w:p>
    <w:p w14:paraId="742C2F2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203702C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Doğruluk ve Dürüstlük İlkesi:</w:t>
      </w:r>
      <w:r>
        <w:rPr>
          <w:rStyle w:val="normaltextrun"/>
          <w:rFonts w:eastAsiaTheme="majorEastAsia"/>
        </w:rPr>
        <w:t xml:space="preserve"> Şirket içi ve dışı tüm ilişki ve süreçlerde doğruluk ve dürüstlük ilkesi esastır. </w:t>
      </w:r>
      <w:r>
        <w:rPr>
          <w:rStyle w:val="eop"/>
          <w:rFonts w:eastAsiaTheme="majorEastAsia"/>
        </w:rPr>
        <w:t> </w:t>
      </w:r>
    </w:p>
    <w:p w14:paraId="7971BD7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Güven ve Şeffaflık İlkesi: </w:t>
      </w:r>
      <w:r>
        <w:rPr>
          <w:rStyle w:val="normaltextrun"/>
          <w:rFonts w:eastAsiaTheme="majorEastAsia"/>
        </w:rPr>
        <w:t>İç ve dış paydaşlar ile iş ve sosyal ilişkilerde şeffaflık ilkesine göre hareket edilerek, proje süreçleri tüm paydaşlar ile açık bir şekilde paylaşılır. Her seviyedeki çalışanlar ve paydaşlara eşit mesafeli ilişkiler geliştirilir.   </w:t>
      </w:r>
      <w:r>
        <w:rPr>
          <w:rStyle w:val="eop"/>
          <w:rFonts w:eastAsiaTheme="majorEastAsia"/>
        </w:rPr>
        <w:t> </w:t>
      </w:r>
    </w:p>
    <w:p w14:paraId="1B7E7B2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Çeşitlilik ve Katılımcılık: </w:t>
      </w:r>
      <w:r>
        <w:rPr>
          <w:rStyle w:val="normaltextrun"/>
          <w:rFonts w:eastAsiaTheme="majorEastAsia"/>
        </w:rPr>
        <w:t xml:space="preserve">Farklı ırk, inanç ve becerilere sahip çalışanlar ile mükemmel bir uyum içinde çalışılarak farklı sektörlerde ve ülkelerde çalışmalar sürdürülür. Çalışanların cinsiyeti, dini, etnik kökeni ve inançları değerlidir. Bu çeşitliliğin, açık fikirli, takım ruhu ile çalışan küresel bir şirket kültürünü geliştirmenin en iyi yollarından biri olduğuna inanılır.  </w:t>
      </w:r>
      <w:r>
        <w:rPr>
          <w:rStyle w:val="normaltextrun"/>
          <w:rFonts w:eastAsiaTheme="majorEastAsia"/>
          <w:color w:val="000000"/>
        </w:rPr>
        <w:t>Y</w:t>
      </w:r>
      <w:r>
        <w:rPr>
          <w:rStyle w:val="normaltextrun"/>
          <w:rFonts w:eastAsiaTheme="majorEastAsia"/>
        </w:rPr>
        <w:t>EO işe alım, atama &amp; terfi, ödüllendirme, rotasyon süreçlerinde tüm adaylarına, çalışanlara eşit imkanlar ve fırsatlar sunar.</w:t>
      </w:r>
      <w:r>
        <w:rPr>
          <w:rStyle w:val="normaltextrun"/>
          <w:rFonts w:eastAsiaTheme="majorEastAsia"/>
          <w:color w:val="000000"/>
        </w:rPr>
        <w:t> </w:t>
      </w:r>
      <w:r>
        <w:rPr>
          <w:rStyle w:val="normaltextrun"/>
          <w:rFonts w:eastAsiaTheme="majorEastAsia"/>
        </w:rPr>
        <w:t>  </w:t>
      </w:r>
      <w:r>
        <w:rPr>
          <w:rStyle w:val="eop"/>
          <w:rFonts w:eastAsiaTheme="majorEastAsia"/>
        </w:rPr>
        <w:t> </w:t>
      </w:r>
    </w:p>
    <w:p w14:paraId="5E46BFC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Gizlilik: </w:t>
      </w:r>
      <w:r>
        <w:rPr>
          <w:rStyle w:val="normaltextrun"/>
          <w:rFonts w:eastAsiaTheme="majorEastAsia"/>
        </w:rPr>
        <w:t>YEO Çalışanları kurum bilgilerinin yanı sıra tedarikçilerinin, müşterilerinin ve diğer iş ortaklarına ait tüm bilgilerin de sorumluluğunu taşır.  </w:t>
      </w:r>
      <w:r>
        <w:rPr>
          <w:rStyle w:val="eop"/>
          <w:rFonts w:eastAsiaTheme="majorEastAsia"/>
        </w:rPr>
        <w:t> </w:t>
      </w:r>
    </w:p>
    <w:p w14:paraId="5B3771B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Bu bilgiler;  </w:t>
      </w:r>
      <w:r>
        <w:rPr>
          <w:rStyle w:val="eop"/>
          <w:rFonts w:eastAsiaTheme="majorEastAsia"/>
        </w:rPr>
        <w:t> </w:t>
      </w:r>
    </w:p>
    <w:p w14:paraId="79120CB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a) Mevcut ve gelecekteki ürün ve hizmetlere ilişkin teknik bilgi veya mülkiyet bilgisini,  </w:t>
      </w:r>
      <w:r>
        <w:rPr>
          <w:rStyle w:val="eop"/>
          <w:rFonts w:eastAsiaTheme="majorEastAsia"/>
        </w:rPr>
        <w:t> </w:t>
      </w:r>
    </w:p>
    <w:p w14:paraId="447F7C4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b) İş veya pazarlama plan ve projelerini,  </w:t>
      </w:r>
      <w:r>
        <w:rPr>
          <w:rStyle w:val="eop"/>
          <w:rFonts w:eastAsiaTheme="majorEastAsia"/>
        </w:rPr>
        <w:t> </w:t>
      </w:r>
    </w:p>
    <w:p w14:paraId="69CFDD40"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c) Gelirleri veya finansal verileri,  </w:t>
      </w:r>
      <w:r>
        <w:rPr>
          <w:rStyle w:val="eop"/>
          <w:rFonts w:eastAsiaTheme="majorEastAsia"/>
        </w:rPr>
        <w:t> </w:t>
      </w:r>
    </w:p>
    <w:p w14:paraId="6667CD3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d) Personel bilgilerini,  </w:t>
      </w:r>
      <w:r>
        <w:rPr>
          <w:rStyle w:val="eop"/>
          <w:rFonts w:eastAsiaTheme="majorEastAsia"/>
        </w:rPr>
        <w:t> </w:t>
      </w:r>
    </w:p>
    <w:p w14:paraId="3737D50D"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e) Tedarik ve müşteri liste bilgilerini,  </w:t>
      </w:r>
      <w:r>
        <w:rPr>
          <w:rStyle w:val="eop"/>
          <w:rFonts w:eastAsiaTheme="majorEastAsia"/>
        </w:rPr>
        <w:t> </w:t>
      </w:r>
    </w:p>
    <w:p w14:paraId="73F51E0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f) Kurum ve iş ortaklarına ait, başkalarınca bilindiği takdirde zararlı olabilecek, halka açık olmayan diğer tüm bilgileri içerebilir ve kurum çalışanları sahip oldukları bu bilgilerin gizlilik derecesine göre davranır.  </w:t>
      </w:r>
      <w:r>
        <w:rPr>
          <w:rStyle w:val="eop"/>
          <w:rFonts w:eastAsiaTheme="majorEastAsia"/>
        </w:rPr>
        <w:t> </w:t>
      </w:r>
    </w:p>
    <w:p w14:paraId="1D8EB9C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Sürdürülebilirlik: </w:t>
      </w:r>
      <w:r>
        <w:rPr>
          <w:rStyle w:val="normaltextrun"/>
          <w:rFonts w:eastAsiaTheme="majorEastAsia"/>
        </w:rPr>
        <w:t>Gerek iç gerekse de dış paydaşlarla çevre bilinci, kültürü ve diğer hususlar konusunda gelişim ilke edinilir. </w:t>
      </w:r>
      <w:r>
        <w:rPr>
          <w:rStyle w:val="eop"/>
          <w:rFonts w:eastAsiaTheme="majorEastAsia"/>
        </w:rPr>
        <w:t> </w:t>
      </w:r>
    </w:p>
    <w:p w14:paraId="077903A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lastRenderedPageBreak/>
        <w:t xml:space="preserve">Toplum ve Sorumluluk: </w:t>
      </w:r>
      <w:r>
        <w:rPr>
          <w:rStyle w:val="normaltextrun"/>
          <w:rFonts w:eastAsiaTheme="majorEastAsia"/>
        </w:rPr>
        <w:t>Parçası olunan topluma karşı sorumluluk bilinciyle hareket edilir, toplumsal gelişime katkı sağlayacak faaliyetler desteklenir. </w:t>
      </w:r>
      <w:r>
        <w:rPr>
          <w:rStyle w:val="eop"/>
          <w:rFonts w:eastAsiaTheme="majorEastAsia"/>
        </w:rPr>
        <w:t> </w:t>
      </w:r>
    </w:p>
    <w:p w14:paraId="488DA54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İnsana ve Çevreye Saygı:</w:t>
      </w:r>
      <w:r>
        <w:rPr>
          <w:rStyle w:val="normaltextrun"/>
          <w:rFonts w:eastAsiaTheme="majorEastAsia"/>
        </w:rPr>
        <w:t xml:space="preserve"> Gelecek nesillere, yaşanılabilir bir dünya bırakmak için faaliyetlerini bu kapsamda yürütür. Çevreye saygı göstermenin insana saygı göstermek olduğunu bilir, “Yarının doğası bugünden yaratılır” ilkesine göre davranışlarını şekillendirir. </w:t>
      </w:r>
      <w:r>
        <w:rPr>
          <w:rStyle w:val="eop"/>
          <w:rFonts w:eastAsiaTheme="majorEastAsia"/>
        </w:rPr>
        <w:t> </w:t>
      </w:r>
    </w:p>
    <w:p w14:paraId="7D0BB5C4" w14:textId="77777777" w:rsidR="00313258" w:rsidRDefault="00313258" w:rsidP="00313258">
      <w:pPr>
        <w:pStyle w:val="paragraph"/>
        <w:spacing w:before="0" w:after="0" w:line="360" w:lineRule="auto"/>
        <w:textAlignment w:val="baseline"/>
        <w:rPr>
          <w:rFonts w:ascii="Segoe UI" w:hAnsi="Segoe UI" w:cs="Segoe UI"/>
          <w:sz w:val="18"/>
          <w:szCs w:val="18"/>
        </w:rPr>
      </w:pPr>
      <w:r>
        <w:rPr>
          <w:rStyle w:val="normaltextrun"/>
          <w:rFonts w:eastAsiaTheme="majorEastAsia"/>
          <w:b/>
          <w:bCs/>
        </w:rPr>
        <w:t>6.3. İş Etiği Kuralları ve Prensiplerimiz </w:t>
      </w:r>
      <w:r>
        <w:rPr>
          <w:rStyle w:val="normaltextrun"/>
          <w:rFonts w:eastAsiaTheme="majorEastAsia"/>
        </w:rPr>
        <w:t> </w:t>
      </w:r>
      <w:r>
        <w:rPr>
          <w:rStyle w:val="eop"/>
          <w:rFonts w:eastAsiaTheme="majorEastAsia"/>
        </w:rPr>
        <w:t> </w:t>
      </w:r>
    </w:p>
    <w:p w14:paraId="454919E3" w14:textId="77777777" w:rsidR="00313258" w:rsidRDefault="00313258" w:rsidP="00313258">
      <w:pPr>
        <w:pStyle w:val="paragraph"/>
        <w:spacing w:before="0" w:after="0" w:line="360" w:lineRule="auto"/>
        <w:jc w:val="both"/>
        <w:textAlignment w:val="baseline"/>
        <w:rPr>
          <w:rFonts w:ascii="Segoe UI" w:hAnsi="Segoe UI" w:cs="Segoe UI"/>
          <w:sz w:val="18"/>
          <w:szCs w:val="18"/>
        </w:rPr>
      </w:pPr>
      <w:r>
        <w:rPr>
          <w:rStyle w:val="normaltextrun"/>
          <w:rFonts w:eastAsiaTheme="majorEastAsia"/>
        </w:rPr>
        <w:t>Gizlilik en yüksek düzeydeki prensibimizdir, YEO çalışanları olarak bu prensipten yola çıkarak şirkete ait yazılı materyallerin kurum dışına çıkarılmayacağının sorumluluğu ve bilinciyle hareket ederiz. </w:t>
      </w:r>
      <w:r>
        <w:rPr>
          <w:rStyle w:val="eop"/>
          <w:rFonts w:eastAsiaTheme="majorEastAsia"/>
        </w:rPr>
        <w:t> </w:t>
      </w:r>
    </w:p>
    <w:p w14:paraId="2072F2B5" w14:textId="77777777" w:rsidR="00313258" w:rsidRDefault="00313258" w:rsidP="00313258">
      <w:pPr>
        <w:pStyle w:val="paragraph"/>
        <w:spacing w:before="0" w:after="0" w:line="360" w:lineRule="auto"/>
        <w:jc w:val="both"/>
        <w:textAlignment w:val="baseline"/>
        <w:rPr>
          <w:rFonts w:ascii="Segoe UI" w:hAnsi="Segoe UI" w:cs="Segoe UI"/>
          <w:sz w:val="18"/>
          <w:szCs w:val="18"/>
        </w:rPr>
      </w:pPr>
      <w:r>
        <w:rPr>
          <w:rStyle w:val="normaltextrun"/>
          <w:rFonts w:eastAsiaTheme="majorEastAsia"/>
        </w:rPr>
        <w:t xml:space="preserve">Şirketin mahrem bilgilerini, </w:t>
      </w:r>
      <w:proofErr w:type="spellStart"/>
      <w:r>
        <w:rPr>
          <w:rStyle w:val="normaltextrun"/>
          <w:rFonts w:eastAsiaTheme="majorEastAsia"/>
        </w:rPr>
        <w:t>YEO’ya</w:t>
      </w:r>
      <w:proofErr w:type="spellEnd"/>
      <w:r>
        <w:rPr>
          <w:rStyle w:val="normaltextrun"/>
          <w:rFonts w:eastAsiaTheme="majorEastAsia"/>
        </w:rPr>
        <w:t xml:space="preserve"> ait yazılı, görsel veya sözlü her türlü bilgi, belge, proje, yazılım, rapor, prosedür vb. çalışmaları hiçbir şekilde kurum dışına çıkarmamaya ve üçüncü kişilerle paylaşmamaya özen gösteririz.  </w:t>
      </w:r>
      <w:r>
        <w:rPr>
          <w:rStyle w:val="eop"/>
          <w:rFonts w:eastAsiaTheme="majorEastAsia"/>
        </w:rPr>
        <w:t> </w:t>
      </w:r>
    </w:p>
    <w:p w14:paraId="74D5CA0A" w14:textId="77777777" w:rsidR="00313258" w:rsidRDefault="00313258" w:rsidP="00313258">
      <w:pPr>
        <w:pStyle w:val="paragraph"/>
        <w:spacing w:before="0" w:after="0" w:line="360" w:lineRule="auto"/>
        <w:jc w:val="both"/>
        <w:textAlignment w:val="baseline"/>
        <w:rPr>
          <w:rFonts w:ascii="Segoe UI" w:hAnsi="Segoe UI" w:cs="Segoe UI"/>
          <w:sz w:val="18"/>
          <w:szCs w:val="18"/>
        </w:rPr>
      </w:pPr>
      <w:r>
        <w:rPr>
          <w:rStyle w:val="normaltextrun"/>
          <w:rFonts w:eastAsiaTheme="majorEastAsia"/>
        </w:rPr>
        <w:t>Bilgi güvenliği ile ilgili olarak Bilgi Güvenliği politika, prosedürleri, talimatları ve ilgili mevzuatta belirtilen detaylara titizlikle uyarız.  </w:t>
      </w:r>
      <w:r>
        <w:rPr>
          <w:rStyle w:val="eop"/>
          <w:rFonts w:eastAsiaTheme="majorEastAsia"/>
        </w:rPr>
        <w:t> </w:t>
      </w:r>
    </w:p>
    <w:p w14:paraId="48B4DBFE" w14:textId="77777777" w:rsidR="00313258" w:rsidRDefault="00313258" w:rsidP="00313258">
      <w:pPr>
        <w:pStyle w:val="paragraph"/>
        <w:spacing w:before="0" w:after="0" w:line="360" w:lineRule="auto"/>
        <w:textAlignment w:val="baseline"/>
        <w:rPr>
          <w:rFonts w:ascii="Segoe UI" w:hAnsi="Segoe UI" w:cs="Segoe UI"/>
          <w:sz w:val="18"/>
          <w:szCs w:val="18"/>
        </w:rPr>
      </w:pPr>
      <w:r>
        <w:rPr>
          <w:rStyle w:val="normaltextrun"/>
          <w:rFonts w:eastAsiaTheme="majorEastAsia"/>
        </w:rPr>
        <w:t>Veri depolayan tüm cihazlar (Bilgisayar, telefon, tablet vb.) ve yazılımlara ait şifreleri, şirket içi ve dışında kimseyle paylaşmayız. İş sorumluluklarımız ve gerekliliği sebebi ile üzerimize kurumumuz tarafından zimmetli olan masaüstü ve/veya dizüstü bilgisayar, mobil telefon ve tabletlerin veri güvenliğinden sorumlu olmakla birlikte, iş gereği erişilen kişisel bilgileri, Kişisel Verilerin Korunması Kanunu (KVKK)’</w:t>
      </w:r>
      <w:proofErr w:type="spellStart"/>
      <w:r>
        <w:rPr>
          <w:rStyle w:val="normaltextrun"/>
          <w:rFonts w:eastAsiaTheme="majorEastAsia"/>
        </w:rPr>
        <w:t>na</w:t>
      </w:r>
      <w:proofErr w:type="spellEnd"/>
      <w:r>
        <w:rPr>
          <w:rStyle w:val="normaltextrun"/>
          <w:rFonts w:eastAsiaTheme="majorEastAsia"/>
        </w:rPr>
        <w:t xml:space="preserve"> uygun olarak kullanırız.  </w:t>
      </w:r>
      <w:r>
        <w:rPr>
          <w:rStyle w:val="eop"/>
          <w:rFonts w:eastAsiaTheme="majorEastAsia"/>
        </w:rPr>
        <w:t> </w:t>
      </w:r>
    </w:p>
    <w:p w14:paraId="5D686A9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Görev ve sorumluluklarımız gereği tarafımıza kurumumuz tarafından tahsis edilmiş olan otomobil, bilgisayar, tablet, telsiz, mobil telefon gibi cihazları, </w:t>
      </w:r>
      <w:proofErr w:type="spellStart"/>
      <w:r>
        <w:rPr>
          <w:rStyle w:val="normaltextrun"/>
          <w:rFonts w:eastAsiaTheme="majorEastAsia"/>
        </w:rPr>
        <w:t>YEO’nun</w:t>
      </w:r>
      <w:proofErr w:type="spellEnd"/>
      <w:r>
        <w:rPr>
          <w:rStyle w:val="normaltextrun"/>
          <w:rFonts w:eastAsiaTheme="majorEastAsia"/>
        </w:rPr>
        <w:t xml:space="preserve"> işleri haricinde kullanmayız. Bu cihazların güvenliği, zarar görmemesi, veri güvenliğinin sağlanması için hassas davranır, yüksek düzeyde özen gösteririz. Tüm çaba ve hassasiyetimize rağmen bu tür durumlar yaşadığımızda konuyu önce yöneticimize, daha sonra ilgili departman sorumlularımıza yazılı olarak bildirimde bulunuruz.  </w:t>
      </w:r>
      <w:r>
        <w:rPr>
          <w:rStyle w:val="eop"/>
          <w:rFonts w:eastAsiaTheme="majorEastAsia"/>
        </w:rPr>
        <w:t> </w:t>
      </w:r>
    </w:p>
    <w:p w14:paraId="09CD784D" w14:textId="77777777" w:rsidR="00313258" w:rsidRDefault="00313258" w:rsidP="00313258">
      <w:pPr>
        <w:pStyle w:val="paragraph"/>
        <w:spacing w:before="0" w:after="0" w:line="360" w:lineRule="auto"/>
        <w:jc w:val="both"/>
        <w:textAlignment w:val="baseline"/>
        <w:rPr>
          <w:rFonts w:ascii="Segoe UI" w:hAnsi="Segoe UI" w:cs="Segoe UI"/>
          <w:sz w:val="18"/>
          <w:szCs w:val="18"/>
        </w:rPr>
      </w:pPr>
      <w:r>
        <w:rPr>
          <w:rStyle w:val="normaltextrun"/>
          <w:rFonts w:eastAsiaTheme="majorEastAsia"/>
        </w:rPr>
        <w:t>Gerekli görülmesi durumunda YEO tarafından çalışanlara verilen cihazları ve yazılım kayıtlarını (notebook, harici veri depolama cihazı, cep telefonu, tablet, e-posta, Skype, sms, vb.) incelemekle yetkili tek birim İnsan ve Kültür Bölüm Başkanlığıdır. İlgili kayıtlar, Bilgi Teknolojileri bölümünden yazılı olarak talep edilerek incelemeye konu edilebilir.  </w:t>
      </w:r>
      <w:r>
        <w:rPr>
          <w:rStyle w:val="eop"/>
          <w:rFonts w:eastAsiaTheme="majorEastAsia"/>
        </w:rPr>
        <w:t> </w:t>
      </w:r>
    </w:p>
    <w:p w14:paraId="2A8CCEDB" w14:textId="77777777" w:rsidR="00313258" w:rsidRDefault="00313258" w:rsidP="00313258">
      <w:pPr>
        <w:pStyle w:val="paragraph"/>
        <w:spacing w:before="0" w:after="0" w:line="360" w:lineRule="auto"/>
        <w:jc w:val="both"/>
        <w:textAlignment w:val="baseline"/>
        <w:rPr>
          <w:rFonts w:ascii="Segoe UI" w:hAnsi="Segoe UI" w:cs="Segoe UI"/>
          <w:sz w:val="18"/>
          <w:szCs w:val="18"/>
        </w:rPr>
      </w:pPr>
      <w:r>
        <w:rPr>
          <w:rStyle w:val="normaltextrun"/>
          <w:rFonts w:eastAsiaTheme="majorEastAsia"/>
        </w:rPr>
        <w:lastRenderedPageBreak/>
        <w:t>Müşterilerimizin, tedarikçilerimizin ve diğer şirket çalışanlarımızın şahsi ve/veya mali bilgilerini iş amacı dışında yetkisiz üçüncü kişilerle paylaşmayız.  </w:t>
      </w:r>
      <w:r>
        <w:rPr>
          <w:rStyle w:val="eop"/>
          <w:rFonts w:eastAsiaTheme="majorEastAsia"/>
        </w:rPr>
        <w:t> </w:t>
      </w:r>
    </w:p>
    <w:p w14:paraId="76E879D4"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Bilgi güvenliği kapsamında aşağıdaki bilgilerin gizliliğini sağlar bu tür bilgilerin yayılmaması için hassas ve özenli davranırız. </w:t>
      </w:r>
      <w:r>
        <w:rPr>
          <w:rStyle w:val="eop"/>
          <w:rFonts w:eastAsiaTheme="majorEastAsia"/>
        </w:rPr>
        <w:t> </w:t>
      </w:r>
    </w:p>
    <w:p w14:paraId="4F96A4CA"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Ortaklık yapısında değişiklikler </w:t>
      </w:r>
      <w:r>
        <w:rPr>
          <w:rStyle w:val="eop"/>
          <w:rFonts w:eastAsiaTheme="majorEastAsia"/>
        </w:rPr>
        <w:t> </w:t>
      </w:r>
    </w:p>
    <w:p w14:paraId="613CAD13"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Üst Düzey yönetimde değişiklikler </w:t>
      </w:r>
      <w:r>
        <w:rPr>
          <w:rStyle w:val="eop"/>
          <w:rFonts w:eastAsiaTheme="majorEastAsia"/>
        </w:rPr>
        <w:t> </w:t>
      </w:r>
    </w:p>
    <w:p w14:paraId="6FC8ADFB"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Birleşme ve satın almalar </w:t>
      </w:r>
      <w:r>
        <w:rPr>
          <w:rStyle w:val="eop"/>
          <w:rFonts w:eastAsiaTheme="majorEastAsia"/>
        </w:rPr>
        <w:t> </w:t>
      </w:r>
    </w:p>
    <w:p w14:paraId="00C76E99"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Yeni yapılacak yatırımlar ve sözleşmeler </w:t>
      </w:r>
      <w:r>
        <w:rPr>
          <w:rStyle w:val="eop"/>
          <w:rFonts w:eastAsiaTheme="majorEastAsia"/>
        </w:rPr>
        <w:t> </w:t>
      </w:r>
    </w:p>
    <w:p w14:paraId="7DEA9328"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Yeni ürün araştırma, geliştirme ve tasarım bilgileri </w:t>
      </w:r>
      <w:r>
        <w:rPr>
          <w:rStyle w:val="eop"/>
          <w:rFonts w:eastAsiaTheme="majorEastAsia"/>
        </w:rPr>
        <w:t> </w:t>
      </w:r>
    </w:p>
    <w:p w14:paraId="2B1C72D9"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Önemli davalar </w:t>
      </w:r>
      <w:r>
        <w:rPr>
          <w:rStyle w:val="eop"/>
          <w:rFonts w:eastAsiaTheme="majorEastAsia"/>
        </w:rPr>
        <w:t> </w:t>
      </w:r>
    </w:p>
    <w:p w14:paraId="7D6EC3DF" w14:textId="77777777" w:rsidR="00313258" w:rsidRDefault="00313258" w:rsidP="00313258">
      <w:pPr>
        <w:pStyle w:val="paragraph"/>
        <w:numPr>
          <w:ilvl w:val="0"/>
          <w:numId w:val="6"/>
        </w:numPr>
        <w:spacing w:before="0" w:beforeAutospacing="0" w:after="0" w:afterAutospacing="0" w:line="360" w:lineRule="auto"/>
        <w:ind w:left="1080" w:firstLine="0"/>
        <w:jc w:val="both"/>
        <w:textAlignment w:val="baseline"/>
      </w:pPr>
      <w:r>
        <w:rPr>
          <w:rStyle w:val="normaltextrun"/>
          <w:rFonts w:eastAsiaTheme="majorEastAsia"/>
        </w:rPr>
        <w:t>Mali bilgiler</w:t>
      </w:r>
      <w:r>
        <w:rPr>
          <w:rStyle w:val="eop"/>
          <w:rFonts w:eastAsiaTheme="majorEastAsia"/>
        </w:rPr>
        <w:t> </w:t>
      </w:r>
    </w:p>
    <w:p w14:paraId="1D5D486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EB09F12" w14:textId="77777777" w:rsidR="00313258" w:rsidRDefault="00313258" w:rsidP="00313258">
      <w:pPr>
        <w:pStyle w:val="paragraph"/>
        <w:spacing w:before="0" w:beforeAutospacing="0" w:after="0" w:afterAutospacing="0" w:line="360" w:lineRule="auto"/>
        <w:jc w:val="both"/>
        <w:textAlignment w:val="baseline"/>
        <w:rPr>
          <w:rStyle w:val="eop"/>
          <w:rFonts w:eastAsiaTheme="majorEastAsia"/>
        </w:rPr>
      </w:pPr>
      <w:r>
        <w:rPr>
          <w:rStyle w:val="normaltextrun"/>
          <w:rFonts w:eastAsiaTheme="majorEastAsia"/>
          <w:b/>
          <w:bCs/>
        </w:rPr>
        <w:t>6.4. Şirket İçi/Dışı İlişkilerimiz </w:t>
      </w:r>
      <w:r>
        <w:rPr>
          <w:rStyle w:val="normaltextrun"/>
          <w:rFonts w:eastAsiaTheme="majorEastAsia"/>
        </w:rPr>
        <w:t> </w:t>
      </w:r>
      <w:r>
        <w:rPr>
          <w:rStyle w:val="eop"/>
          <w:rFonts w:eastAsiaTheme="majorEastAsia"/>
        </w:rPr>
        <w:t> </w:t>
      </w:r>
    </w:p>
    <w:p w14:paraId="1282448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p>
    <w:p w14:paraId="78D339B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6.4.1. Kamu Kurumları ile İlişkiler: </w:t>
      </w:r>
      <w:proofErr w:type="spellStart"/>
      <w:r>
        <w:rPr>
          <w:rStyle w:val="normaltextrun"/>
          <w:rFonts w:eastAsiaTheme="majorEastAsia"/>
        </w:rPr>
        <w:t>YEO’nun</w:t>
      </w:r>
      <w:proofErr w:type="spellEnd"/>
      <w:r>
        <w:rPr>
          <w:rStyle w:val="normaltextrun"/>
          <w:rFonts w:eastAsiaTheme="majorEastAsia"/>
        </w:rPr>
        <w:t xml:space="preserve"> kamu yönetimi, politik örgütlenmeler, sendikalar ve diğer organizasyonlarla yürüttüğü ilişkileri; en üst düzeyde doğruluk, dürüstlük, eşitlik ve bağımsızlık ilkelerine dayandırırız. Bu nedenle iltimas talebi veya karşı tarafın kararlarını yönlendirme izlenimi verebilecek tüm davranışlardan kaçınırız. Kamu kurumlarıyla ilişkilerimizde, siyasi görüşlerimizden bağımsız olarak YEO Etik Davranış Kurallarına uygun şekilde görev ve sorumluluklarımızı yerine getirir, kurumumuzu temsil ederiz.  </w:t>
      </w:r>
      <w:r>
        <w:rPr>
          <w:rStyle w:val="eop"/>
          <w:rFonts w:eastAsiaTheme="majorEastAsia"/>
        </w:rPr>
        <w:t> </w:t>
      </w:r>
    </w:p>
    <w:p w14:paraId="5A5A534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6.4.2. Müşteriler, Tedarikçiler, Danışmanlar ve Rakip Şirketler ile İlişkiler:</w:t>
      </w:r>
      <w:r>
        <w:rPr>
          <w:rStyle w:val="normaltextrun"/>
          <w:rFonts w:eastAsiaTheme="majorEastAsia"/>
        </w:rPr>
        <w:t xml:space="preserve"> YEO çalışanları olarak; şirketimizi temsilen müşteriler, hissedarlar, iştirakler ve diğer şirketlerle yürüttüğümüz ilişkilerde </w:t>
      </w:r>
      <w:proofErr w:type="spellStart"/>
      <w:r>
        <w:rPr>
          <w:rStyle w:val="normaltextrun"/>
          <w:rFonts w:eastAsiaTheme="majorEastAsia"/>
        </w:rPr>
        <w:t>YEO’nun</w:t>
      </w:r>
      <w:proofErr w:type="spellEnd"/>
      <w:r>
        <w:rPr>
          <w:rStyle w:val="normaltextrun"/>
          <w:rFonts w:eastAsiaTheme="majorEastAsia"/>
        </w:rPr>
        <w:t xml:space="preserve"> kurum imajının zarar görmemesi için hassas ve özenli davranırız. Hizmet alınan danışman, kişi veya kuruluşlarla ilişkilerimizde, gizlilik koşullarını bir sözleşmeyle açık bir şekilde güvence altına alırız.  </w:t>
      </w:r>
      <w:r>
        <w:rPr>
          <w:rStyle w:val="eop"/>
          <w:rFonts w:eastAsiaTheme="majorEastAsia"/>
        </w:rPr>
        <w:t> </w:t>
      </w:r>
    </w:p>
    <w:p w14:paraId="5639F2B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6.4.3. Yazılı/Görsel Basın ve Sosyal Medya ile İlişkiler/ İletişim Kanalları Kuralları: </w:t>
      </w:r>
      <w:r>
        <w:rPr>
          <w:rStyle w:val="normaltextrun"/>
          <w:rFonts w:eastAsiaTheme="majorEastAsia"/>
        </w:rPr>
        <w:t>YEO Çalışanları olarak </w:t>
      </w:r>
      <w:proofErr w:type="spellStart"/>
      <w:r>
        <w:rPr>
          <w:rStyle w:val="normaltextrun"/>
          <w:rFonts w:eastAsiaTheme="majorEastAsia"/>
        </w:rPr>
        <w:t>YEO’nun</w:t>
      </w:r>
      <w:proofErr w:type="spellEnd"/>
      <w:r>
        <w:rPr>
          <w:rStyle w:val="normaltextrun"/>
          <w:rFonts w:eastAsiaTheme="majorEastAsia"/>
        </w:rPr>
        <w:t xml:space="preserve"> basınla ilişkilerinde kurumla ilgili herhangi bir spekülasyona, olumsuz değerlendirmeye yol açabilecek; marka imajını zedeleyici durumlardan ve kurumumuzun güven ve itibarına zarar verebilecek uygulama ve davranışlardan uzak dururuz. Çalışanlarımız, sosyal medya hesaplarında suçu ve/veya suçluyu övecek türden paylaşımlarda bulunmazlar. Markayla ilgili hiçbir materyali (logo, tabela, kartvizit, ofis içi görüntüler, antetli kağıt </w:t>
      </w:r>
      <w:proofErr w:type="gramStart"/>
      <w:r>
        <w:rPr>
          <w:rStyle w:val="normaltextrun"/>
          <w:rFonts w:eastAsiaTheme="majorEastAsia"/>
        </w:rPr>
        <w:t>vb. )</w:t>
      </w:r>
      <w:proofErr w:type="gramEnd"/>
      <w:r>
        <w:rPr>
          <w:rStyle w:val="normaltextrun"/>
          <w:rFonts w:eastAsiaTheme="majorEastAsia"/>
        </w:rPr>
        <w:t xml:space="preserve"> izinsiz şekilde paylaşılmazlar. </w:t>
      </w:r>
      <w:r>
        <w:rPr>
          <w:rStyle w:val="eop"/>
          <w:rFonts w:eastAsiaTheme="majorEastAsia"/>
        </w:rPr>
        <w:t> </w:t>
      </w:r>
    </w:p>
    <w:p w14:paraId="0820E5C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lastRenderedPageBreak/>
        <w:t>Başta sosyal medya olmak üzere tüm dijital mecralarda, YEO ile ilgili yapacakları paylaşımlarda kurum itibarına yakışır paylaşımlar yapmaları beklenir. Tüm çalışanlarımızdan yazılı veya sözlü her türlü iletişim, profesyonel bir biçimde ve etik kurallarımıza uygun olacak şekilde yapılması beklenir. Söylediklerimiz, yazdıklarımız ve yaptıklarımız YEO Etik Davranış Kuralları Yönetmeliğimizi açıkça yansıtmalıdır. Bu politika, sesli mesajlar, e-postalar, resmi notlar ve raporlar dahil olmak üzere her türlü iletişim çeşidi için geçerlidir. </w:t>
      </w:r>
      <w:r>
        <w:rPr>
          <w:rStyle w:val="eop"/>
          <w:rFonts w:eastAsiaTheme="majorEastAsia"/>
        </w:rPr>
        <w:t> </w:t>
      </w:r>
    </w:p>
    <w:p w14:paraId="711B6C23"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 xml:space="preserve">Kurum E-posta kullanımı ile ilgili temel kurallar olarak bütün e-postalar, yasal </w:t>
      </w:r>
      <w:proofErr w:type="gramStart"/>
      <w:r>
        <w:rPr>
          <w:rStyle w:val="normaltextrun"/>
          <w:rFonts w:eastAsiaTheme="majorEastAsia"/>
        </w:rPr>
        <w:t>kayıt olarak</w:t>
      </w:r>
      <w:proofErr w:type="gramEnd"/>
      <w:r>
        <w:rPr>
          <w:rStyle w:val="normaltextrun"/>
          <w:rFonts w:eastAsiaTheme="majorEastAsia"/>
        </w:rPr>
        <w:t xml:space="preserve"> kabul edilebileceği düşünülerek oluşturulmalı ve profesyonel bir ifade ile yazılmalıdır. </w:t>
      </w:r>
      <w:r>
        <w:rPr>
          <w:rStyle w:val="scxw191703513"/>
          <w:rFonts w:eastAsiaTheme="majorEastAsia"/>
        </w:rPr>
        <w:t> </w:t>
      </w:r>
      <w:r>
        <w:br/>
      </w:r>
      <w:r>
        <w:rPr>
          <w:rStyle w:val="normaltextrun"/>
          <w:rFonts w:eastAsiaTheme="majorEastAsia"/>
        </w:rPr>
        <w:t> E-posta ile kurulan iletişim etik kurallara uygun olmalı ve yanıt mesajlar gönderilmeden önce dikkatlice gözden geçirilmelidir. </w:t>
      </w:r>
      <w:r>
        <w:rPr>
          <w:rStyle w:val="scxw191703513"/>
          <w:rFonts w:eastAsiaTheme="majorEastAsia"/>
        </w:rPr>
        <w:t> </w:t>
      </w:r>
      <w:r>
        <w:br/>
      </w:r>
      <w:r>
        <w:rPr>
          <w:rStyle w:val="normaltextrun"/>
          <w:rFonts w:eastAsiaTheme="majorEastAsia"/>
        </w:rPr>
        <w:t> Gizli bilginin internet aracılığı ile iletilmesi gerekiyorsa, bilgi güvenliğinin şifreli belge ya da e-posta kullanılarak gönderilmelidir. </w:t>
      </w:r>
      <w:r>
        <w:rPr>
          <w:rStyle w:val="eop"/>
          <w:rFonts w:eastAsiaTheme="majorEastAsia"/>
        </w:rPr>
        <w:t> </w:t>
      </w:r>
    </w:p>
    <w:p w14:paraId="4410760C"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YEO, çalışanlarına tahsis ettiği e-posta, bilgisayar dosyaları ya da sistemlerinin amacına uygun kullanılıp kullanılmadığını izleme hakkını saklı tutar.  </w:t>
      </w:r>
      <w:r>
        <w:rPr>
          <w:rStyle w:val="eop"/>
          <w:rFonts w:eastAsiaTheme="majorEastAsia"/>
        </w:rPr>
        <w:t> </w:t>
      </w:r>
    </w:p>
    <w:p w14:paraId="468D8399"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b/>
          <w:bCs/>
        </w:rPr>
        <w:t>6.5. Diğer Kurallar ve Sorumluluklarımız </w:t>
      </w:r>
      <w:r>
        <w:rPr>
          <w:rStyle w:val="normaltextrun"/>
          <w:rFonts w:eastAsiaTheme="majorEastAsia"/>
        </w:rPr>
        <w:t> </w:t>
      </w:r>
      <w:r>
        <w:rPr>
          <w:rStyle w:val="eop"/>
          <w:rFonts w:eastAsiaTheme="majorEastAsia"/>
        </w:rPr>
        <w:t> </w:t>
      </w:r>
    </w:p>
    <w:p w14:paraId="3DFE6B3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6.5.1. Siyasi Faaliyetler: </w:t>
      </w:r>
      <w:r>
        <w:rPr>
          <w:rStyle w:val="normaltextrun"/>
          <w:rFonts w:eastAsiaTheme="majorEastAsia"/>
        </w:rPr>
        <w:t xml:space="preserve">Şirket adını kullanarak siyasi oluşumlara üyelik sağlamayız ve şahsi üyeliklerimizde </w:t>
      </w:r>
      <w:proofErr w:type="spellStart"/>
      <w:r>
        <w:rPr>
          <w:rStyle w:val="normaltextrun"/>
          <w:rFonts w:eastAsiaTheme="majorEastAsia"/>
        </w:rPr>
        <w:t>YEO’nun</w:t>
      </w:r>
      <w:proofErr w:type="spellEnd"/>
      <w:r>
        <w:rPr>
          <w:rStyle w:val="normaltextrun"/>
          <w:rFonts w:eastAsiaTheme="majorEastAsia"/>
        </w:rPr>
        <w:t xml:space="preserve"> imajına zarar verebilecek ve olumsuz yönde etkileyecek her türlü faaliyetten uzak dururuz, mesai saatlerini olumsuz yönde etkileyecek her türlü faaliyetten kaçınırız. </w:t>
      </w:r>
      <w:r>
        <w:rPr>
          <w:rStyle w:val="eop"/>
          <w:rFonts w:eastAsiaTheme="majorEastAsia"/>
        </w:rPr>
        <w:t> </w:t>
      </w:r>
    </w:p>
    <w:p w14:paraId="6464B0CA"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 xml:space="preserve">6.5.2. Kulüp, Dernek ve Kooperatif Üyelikleri: </w:t>
      </w:r>
      <w:r>
        <w:rPr>
          <w:rStyle w:val="normaltextrun"/>
          <w:rFonts w:eastAsiaTheme="majorEastAsia"/>
        </w:rPr>
        <w:t xml:space="preserve">YEO adına herhangi bir kulüp, dernek ve kooperatife üyelik sağlamayız, şahsi üyeliklerimizde </w:t>
      </w:r>
      <w:proofErr w:type="spellStart"/>
      <w:r>
        <w:rPr>
          <w:rStyle w:val="normaltextrun"/>
          <w:rFonts w:eastAsiaTheme="majorEastAsia"/>
        </w:rPr>
        <w:t>YEO’nun</w:t>
      </w:r>
      <w:proofErr w:type="spellEnd"/>
      <w:r>
        <w:rPr>
          <w:rStyle w:val="normaltextrun"/>
          <w:rFonts w:eastAsiaTheme="majorEastAsia"/>
        </w:rPr>
        <w:t xml:space="preserve"> imajına zarar verebilecek ve mesai saatlerini olumsuz yönde etkileyecek her türlü faaliyetten uzak durmaya dikkat ederiz.  </w:t>
      </w:r>
      <w:r>
        <w:rPr>
          <w:rStyle w:val="eop"/>
          <w:rFonts w:eastAsiaTheme="majorEastAsia"/>
        </w:rPr>
        <w:t> </w:t>
      </w:r>
    </w:p>
    <w:p w14:paraId="05DF26FA"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b/>
          <w:bCs/>
        </w:rPr>
        <w:t>6.5.3. Hediye/Bağış/Borç Kabulü ve Verilmesi, Temsil ve Ağırlamada Bulunmak: </w:t>
      </w:r>
      <w:r>
        <w:rPr>
          <w:rStyle w:val="normaltextrun"/>
          <w:rFonts w:eastAsiaTheme="majorEastAsia"/>
        </w:rPr>
        <w:t> </w:t>
      </w:r>
      <w:r>
        <w:rPr>
          <w:rStyle w:val="eop"/>
          <w:rFonts w:eastAsiaTheme="majorEastAsia"/>
        </w:rPr>
        <w:t> </w:t>
      </w:r>
    </w:p>
    <w:p w14:paraId="5CE7066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Hediye ve Bağışların kabulü:</w:t>
      </w:r>
      <w:r>
        <w:rPr>
          <w:rStyle w:val="normaltextrun"/>
          <w:rFonts w:eastAsiaTheme="majorEastAsia"/>
        </w:rPr>
        <w:t xml:space="preserve"> YEO çalışanları olarak müşterilerimizden, taşeron ve tedarikçi firmalarımızdan, iş ortaklarımızdan ve şirketlerimizin ticari iş ilişkisi içerisinde bulunduğu diğer kişilerden gelen hediyeleri ve avantajları kabul etmeyiz; ticari ilişki içerisinde bulunduğu diğer firma ve kişileri belirleme esnasında ve sonrasındaki ilişkileri yürütürken, şeffaflık ilkesi ile hareket eder, objektif karar erklerini olumsuz etkileyecek hediye talep edemez, imada bulunamaz; </w:t>
      </w:r>
      <w:proofErr w:type="spellStart"/>
      <w:r>
        <w:rPr>
          <w:rStyle w:val="normaltextrun"/>
          <w:rFonts w:eastAsiaTheme="majorEastAsia"/>
        </w:rPr>
        <w:t>YEO’yu</w:t>
      </w:r>
      <w:proofErr w:type="spellEnd"/>
      <w:r>
        <w:rPr>
          <w:rStyle w:val="normaltextrun"/>
          <w:rFonts w:eastAsiaTheme="majorEastAsia"/>
        </w:rPr>
        <w:t xml:space="preserve"> yükümlülük altına sokacak hiçbir hediye, para, çek, mülk, bedava tatil, özel indirimler kabul etmeyiz. </w:t>
      </w:r>
      <w:r>
        <w:rPr>
          <w:rStyle w:val="eop"/>
          <w:rFonts w:eastAsiaTheme="majorEastAsia"/>
        </w:rPr>
        <w:t> </w:t>
      </w:r>
    </w:p>
    <w:p w14:paraId="25ECB4F8"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YEO İş Etiği </w:t>
      </w:r>
      <w:proofErr w:type="spellStart"/>
      <w:r>
        <w:rPr>
          <w:rStyle w:val="normaltextrun"/>
          <w:rFonts w:eastAsiaTheme="majorEastAsia"/>
        </w:rPr>
        <w:t>Kuralları’na</w:t>
      </w:r>
      <w:proofErr w:type="spellEnd"/>
      <w:r>
        <w:rPr>
          <w:rStyle w:val="normaltextrun"/>
          <w:rFonts w:eastAsiaTheme="majorEastAsia"/>
        </w:rPr>
        <w:t xml:space="preserve"> aykırı hediyeleri, “Hediye Kabul Etme/Verme Prensiplerine Uygun Değildir” açıklamasıyla nazik bir üslupla iade ederiz. Hediye veren tarafından iade alınmaması veya hediye iadesinin yürütülen ilişkiyi bozabilmesi ihtimalinin olduğu durumlarda ise, bağış ve ödüllendirmede kullanılmak üzere Etik Kurula iletir ve bilgilendiririz. </w:t>
      </w:r>
      <w:r>
        <w:rPr>
          <w:rStyle w:val="eop"/>
          <w:rFonts w:eastAsiaTheme="majorEastAsia"/>
        </w:rPr>
        <w:t> </w:t>
      </w:r>
    </w:p>
    <w:p w14:paraId="04E75FF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lastRenderedPageBreak/>
        <w:t xml:space="preserve">6.5.4 </w:t>
      </w:r>
      <w:proofErr w:type="gramStart"/>
      <w:r>
        <w:rPr>
          <w:rStyle w:val="normaltextrun"/>
          <w:rFonts w:eastAsiaTheme="majorEastAsia"/>
          <w:b/>
          <w:bCs/>
        </w:rPr>
        <w:t>Temsil</w:t>
      </w:r>
      <w:proofErr w:type="gramEnd"/>
      <w:r>
        <w:rPr>
          <w:rStyle w:val="normaltextrun"/>
          <w:rFonts w:eastAsiaTheme="majorEastAsia"/>
          <w:b/>
          <w:bCs/>
        </w:rPr>
        <w:t xml:space="preserve"> ve Ağırlamada Bulunmak</w:t>
      </w:r>
      <w:r>
        <w:rPr>
          <w:rStyle w:val="normaltextrun"/>
          <w:rFonts w:eastAsiaTheme="majorEastAsia"/>
        </w:rPr>
        <w:t xml:space="preserve">: YEO ana faaliyetlerini ve finansal tablolarını etkileyecek, ilgili kanunların ihlaline sebep olacak, kurumsal imajını zedeleyecek ve/veya çalışana </w:t>
      </w:r>
      <w:proofErr w:type="spellStart"/>
      <w:r>
        <w:rPr>
          <w:rStyle w:val="normaltextrun"/>
          <w:rFonts w:eastAsiaTheme="majorEastAsia"/>
        </w:rPr>
        <w:t>YEO’daki</w:t>
      </w:r>
      <w:proofErr w:type="spellEnd"/>
      <w:r>
        <w:rPr>
          <w:rStyle w:val="normaltextrun"/>
          <w:rFonts w:eastAsiaTheme="majorEastAsia"/>
        </w:rPr>
        <w:t xml:space="preserve"> konum ve görevi sebebiyle menfaat sağlayacak aykırılıkların tespiti ve kanıtlanması durumunda yasa ve ilgili düzenlemeler doğrultusunda hareket ederiz.  </w:t>
      </w:r>
      <w:r>
        <w:rPr>
          <w:rStyle w:val="eop"/>
          <w:rFonts w:eastAsiaTheme="majorEastAsia"/>
        </w:rPr>
        <w:t> </w:t>
      </w:r>
    </w:p>
    <w:p w14:paraId="3B5A5B35"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çalışanları olarak, kurumsal iş ilişkisinde bulunduğumuz gerçek veya tüzel kişilerden; uygunsuz olarak algılanabilecek, hiçbir indirim ya da menfaat talep etmememiz, üçüncü kişilere teklif etmememiz, teklif edildiğinde kabul etmememizin esas olduğu bilinci ile hareket ederiz. Bunun dışında görevlerimiz ile doğrudan veya dolaylı surette ilgisi bulunan üçüncü taraflarla (tedarikçi ve iş ortaklarımız ve yetkili satıcı ile yetkili servislerimiz vb.) hiçbir kişisel borç-alacak ilişkisine girmeyiz. </w:t>
      </w:r>
      <w:r>
        <w:rPr>
          <w:rStyle w:val="eop"/>
          <w:rFonts w:eastAsiaTheme="majorEastAsia"/>
        </w:rPr>
        <w:t> </w:t>
      </w:r>
    </w:p>
    <w:p w14:paraId="1469C21E"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Müşterilerin ağırlanması ve iş toplantılarının maliyeti için temsil masrafları ödeneği ayırırız. Temsil masraflarının sadece ilgili olduğu alanlarda kullanılmasını isteriz. Bütçe harcama alanları arasında geçiş yapılmasına izin vermeyiz. </w:t>
      </w:r>
      <w:r>
        <w:rPr>
          <w:rStyle w:val="eop"/>
          <w:rFonts w:eastAsiaTheme="majorEastAsia"/>
        </w:rPr>
        <w:t> </w:t>
      </w:r>
    </w:p>
    <w:p w14:paraId="3848C5C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Yapılan harcamaların fatura ile belgelenmesi esastır ve fatura alınmayan harcama için başka bir yerden fatura temin edilemez.  </w:t>
      </w:r>
      <w:r>
        <w:rPr>
          <w:rStyle w:val="eop"/>
          <w:rFonts w:eastAsiaTheme="majorEastAsia"/>
        </w:rPr>
        <w:t> </w:t>
      </w:r>
    </w:p>
    <w:p w14:paraId="5AD824B4"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İşle ilgili ağırlama etkinlikleri, kurumsal standartlar ve ilgili iç yönetmeliklerin yardımıyla özenle denetlenir ve şirket üst yönetimi tarafından onaylanır. Bunun dışında ağırlama masrafı yapılması kabul edilemez. </w:t>
      </w:r>
      <w:r>
        <w:rPr>
          <w:rStyle w:val="eop"/>
          <w:rFonts w:eastAsiaTheme="majorEastAsia"/>
        </w:rPr>
        <w:t> </w:t>
      </w:r>
    </w:p>
    <w:p w14:paraId="3104FD2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6.5.5. Kurum Dışı Görev Alma:</w:t>
      </w:r>
      <w:r>
        <w:rPr>
          <w:rStyle w:val="normaltextrun"/>
          <w:rFonts w:eastAsiaTheme="majorEastAsia"/>
        </w:rPr>
        <w:t xml:space="preserve"> YEO Mesai saatleri içerisinde ve haricinde, yöneticimizin yazılı izni olmadan ek gelir sağlamak amacıyla başka bir kurum ya da kuruluşta görev almayız. Eğer bu durum yöneticimiz tarafından onaylanırsa, İnsan ve Kültür Departmanı’na ve YEO Etik Kurula bildirim yaparız.  </w:t>
      </w:r>
      <w:r>
        <w:rPr>
          <w:rStyle w:val="eop"/>
          <w:rFonts w:eastAsiaTheme="majorEastAsia"/>
        </w:rPr>
        <w:t> </w:t>
      </w:r>
    </w:p>
    <w:p w14:paraId="2771CE3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6.5.6. İş Yerinde Saygı, Davranış ve Dış Görünüm:</w:t>
      </w:r>
      <w:r>
        <w:rPr>
          <w:rStyle w:val="normaltextrun"/>
          <w:rFonts w:eastAsiaTheme="majorEastAsia"/>
        </w:rPr>
        <w:t>  </w:t>
      </w:r>
      <w:r>
        <w:rPr>
          <w:rStyle w:val="eop"/>
          <w:rFonts w:eastAsiaTheme="majorEastAsia"/>
        </w:rPr>
        <w:t> </w:t>
      </w:r>
    </w:p>
    <w:p w14:paraId="5400DB2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Çalışanları olarak çalışmakta olduğumuz çalışma arkadaşları ve iş ortaklarımız ile tüm iş ilişkilerinde saygılı ve düşünceli davranma, tavır, davranış ve dış görünüm, Şirket içi hiyerarşinin sağlanması, çalışma arkadaşları ile bilgi paylaşımı– devir/teslim yükümlülüğü, fırsat eşitliği konularında uygunluğun sağlanması konusunda azami gayret gösteririz.   </w:t>
      </w:r>
      <w:r>
        <w:rPr>
          <w:rStyle w:val="eop"/>
          <w:rFonts w:eastAsiaTheme="majorEastAsia"/>
        </w:rPr>
        <w:t> </w:t>
      </w:r>
    </w:p>
    <w:p w14:paraId="3FE4A32A"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Çalışma ortamımızda, profesyonel çalışma hayatına uygun bir giyim tarzı içinde; herkese karşı olumlu, pozitif bir tavır içinde bulunuruz. YEO Kurumsal kimliğine ve imajına uygun, kurumdaki rol ve sorumluluklarımızın gerekliliklerine göre giyinmeye özen ve hassasiyet gösteririz. İşimizin kalitesi ve görünümümüzü, kişisel imajımızı aynı ölçüde önemser, kurum temsili konusundaki sorumluluklarımızı yüksek önemde yerine getirmeye azami önem gösteririz. </w:t>
      </w:r>
      <w:r>
        <w:rPr>
          <w:rStyle w:val="eop"/>
          <w:rFonts w:eastAsiaTheme="majorEastAsia"/>
        </w:rPr>
        <w:t> </w:t>
      </w:r>
    </w:p>
    <w:p w14:paraId="415451F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lastRenderedPageBreak/>
        <w:t>6.5.7. İş Sağlığı ve Güvenliği (İSG) ve Çevrenin Korunması:</w:t>
      </w:r>
      <w:r>
        <w:rPr>
          <w:rStyle w:val="normaltextrun"/>
          <w:rFonts w:eastAsiaTheme="majorEastAsia"/>
        </w:rPr>
        <w:t xml:space="preserve"> </w:t>
      </w:r>
      <w:proofErr w:type="spellStart"/>
      <w:r>
        <w:rPr>
          <w:rStyle w:val="normaltextrun"/>
          <w:rFonts w:eastAsiaTheme="majorEastAsia"/>
        </w:rPr>
        <w:t>YEO’da</w:t>
      </w:r>
      <w:proofErr w:type="spellEnd"/>
      <w:r>
        <w:rPr>
          <w:rStyle w:val="normaltextrun"/>
          <w:rFonts w:eastAsiaTheme="majorEastAsia"/>
        </w:rPr>
        <w:t xml:space="preserve"> çalışanlarımızın güvenli, sağlıklı ve mutlu bir iş ortamında çalışmaları; güçlü ve çevik insan kaynağımız ve iş kalitemizde sürdürülebilir başarımızı korumak için yüksek önem arz etmektedir. Bu bağlamda tüm YEO çalışanları olarak İSG ve Çevre eğitimlerine gerekli katılımı gösterir ve konuya ilişkin bütün önlemleri almaya dikkat ederiz. İş yerinde gördüğümüz muhtemel tehlikeleri, İSG alanındaki paylaşmak istediğimiz önerileri yöneticilerimize yazılı/sözlü olarak bildiririz.  </w:t>
      </w:r>
      <w:r>
        <w:rPr>
          <w:rStyle w:val="eop"/>
          <w:rFonts w:eastAsiaTheme="majorEastAsia"/>
        </w:rPr>
        <w:t> </w:t>
      </w:r>
    </w:p>
    <w:p w14:paraId="5AD9EE3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6.6. Çıkar Çatışması </w:t>
      </w:r>
      <w:r>
        <w:rPr>
          <w:rStyle w:val="normaltextrun"/>
          <w:rFonts w:eastAsiaTheme="majorEastAsia"/>
        </w:rPr>
        <w:t> </w:t>
      </w:r>
      <w:r>
        <w:rPr>
          <w:rStyle w:val="eop"/>
          <w:rFonts w:eastAsiaTheme="majorEastAsia"/>
        </w:rPr>
        <w:t> </w:t>
      </w:r>
    </w:p>
    <w:p w14:paraId="75947A43"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Çıkar çatışması; çalışanlarımızın </w:t>
      </w:r>
      <w:proofErr w:type="spellStart"/>
      <w:r>
        <w:rPr>
          <w:rStyle w:val="normaltextrun"/>
          <w:rFonts w:eastAsiaTheme="majorEastAsia"/>
        </w:rPr>
        <w:t>YEO’da</w:t>
      </w:r>
      <w:proofErr w:type="spellEnd"/>
      <w:r>
        <w:rPr>
          <w:rStyle w:val="normaltextrun"/>
          <w:rFonts w:eastAsiaTheme="majorEastAsia"/>
        </w:rPr>
        <w:t xml:space="preserve"> görev ve sorumluluklarını yerine getirirken kişisel çıkarları ile şirket çıkarının olumlu ya da olumsuz etkilendiği durumları ifade eder. Çalışanın kendisi, akraba ve yakınlarına ya da ilişkide bulundukları kişi ya da kuruluşlara sağlanan her türlü menfaati ve onlarla ilgili maddi ya da maddi olmayan diğer yükümlülükleri kapsar. Maddi çıkar çatışması gerçek ya da potansiyel bir maddi kazancı içerir. Ancak bu maddi kazancın nakdi olması zorunlu değildir. Hediye ve ikram gibi kazançlar da bu kapsama girer. Böyle bir durumda, bağlı bulunduğumuz YEO Etik Kurulunu bilgilendiririz. Bu tür durumların önüne geçmek için potansiyel ya da gerçek çıkar çatışmasını kapsayacak ilişkilerden ve durumlardan uzak durmaya özen gösteririz. Maddi olmayan çıkar çatışmalarında maddi bir kazanç bulunmamakla beraber, kişisel bir menfaat bulunması söz konusudur. Nüfuz ticareti, itibar ve irtibat sağlama amaçlı kullanım da bu kapsamındadır. Maddi ya da maddi olmayan çıkar çatışmalarında görevin kötüye kullanılması durumunda YEO Etik Kuralları devreye girer ve etik kurulu konuyu incelemeye alarak sonuçlandırır. </w:t>
      </w:r>
      <w:r>
        <w:rPr>
          <w:rStyle w:val="eop"/>
          <w:rFonts w:eastAsiaTheme="majorEastAsia"/>
        </w:rPr>
        <w:t> </w:t>
      </w:r>
    </w:p>
    <w:p w14:paraId="5C2344B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6.7. Mevzuata Uyum </w:t>
      </w:r>
      <w:r>
        <w:rPr>
          <w:rStyle w:val="normaltextrun"/>
          <w:rFonts w:eastAsiaTheme="majorEastAsia"/>
        </w:rPr>
        <w:t> </w:t>
      </w:r>
      <w:r>
        <w:rPr>
          <w:rStyle w:val="eop"/>
          <w:rFonts w:eastAsiaTheme="majorEastAsia"/>
        </w:rPr>
        <w:t> </w:t>
      </w:r>
    </w:p>
    <w:p w14:paraId="500FFB5E"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Tüm YEO Çalışanları olarak uluslararası normlar ve ulusal mevzuat hükümleriyle tüm alanlarımızda uyumlu ve </w:t>
      </w:r>
      <w:proofErr w:type="gramStart"/>
      <w:r>
        <w:rPr>
          <w:rStyle w:val="normaltextrun"/>
          <w:rFonts w:eastAsiaTheme="majorEastAsia"/>
        </w:rPr>
        <w:t>entegre</w:t>
      </w:r>
      <w:proofErr w:type="gramEnd"/>
      <w:r>
        <w:rPr>
          <w:rStyle w:val="normaltextrun"/>
          <w:rFonts w:eastAsiaTheme="majorEastAsia"/>
        </w:rPr>
        <w:t xml:space="preserve"> çalışırız, uyuşmazlığa düşülmesi durumunda ETİK Kurulu ile iletişime geçer gerekli mercilerle iş birliği yaparız. </w:t>
      </w:r>
      <w:r>
        <w:rPr>
          <w:rStyle w:val="eop"/>
          <w:rFonts w:eastAsiaTheme="majorEastAsia"/>
        </w:rPr>
        <w:t> </w:t>
      </w:r>
    </w:p>
    <w:p w14:paraId="102B2BA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6.8. YEO Hisse Senetlerinin Alım-Satımı </w:t>
      </w:r>
      <w:r>
        <w:rPr>
          <w:rStyle w:val="normaltextrun"/>
          <w:rFonts w:eastAsiaTheme="majorEastAsia"/>
        </w:rPr>
        <w:t> </w:t>
      </w:r>
      <w:r>
        <w:rPr>
          <w:rStyle w:val="eop"/>
          <w:rFonts w:eastAsiaTheme="majorEastAsia"/>
        </w:rPr>
        <w:t> </w:t>
      </w:r>
    </w:p>
    <w:p w14:paraId="63366BB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Tüm YEO çalışanlarımızdan, şirket hisse senetlerinin alım satımları konusunda yasal düzenlemelere uymalarını ve çıkar çatışması yaratabilecek durumlardan uzak durmalarını bekleriz. Bu bağlamda tüm çalışanlarımızın uygulaması gereken ilkelerimizi aşağıdaki gibi belirleriz:  </w:t>
      </w:r>
      <w:r>
        <w:rPr>
          <w:rStyle w:val="eop"/>
          <w:rFonts w:eastAsiaTheme="majorEastAsia"/>
        </w:rPr>
        <w:t> </w:t>
      </w:r>
    </w:p>
    <w:p w14:paraId="39CF920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Uygulama Esasları: </w:t>
      </w:r>
      <w:r>
        <w:rPr>
          <w:rStyle w:val="normaltextrun"/>
          <w:rFonts w:eastAsiaTheme="majorEastAsia"/>
        </w:rPr>
        <w:t> </w:t>
      </w:r>
      <w:r>
        <w:rPr>
          <w:rStyle w:val="eop"/>
          <w:rFonts w:eastAsiaTheme="majorEastAsia"/>
        </w:rPr>
        <w:t> </w:t>
      </w:r>
    </w:p>
    <w:p w14:paraId="6B2270CF"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Doğrudan ya da dolaylı olarak sermaye piyasası araçları ya da ihraççılar hakkında, ilgili sermaye piyasası araçlarının fiyatlarını, değerlerini veya yatırımcıların kararlarını etkileyebilecek nitelikteki ve henüz kamuya duyurulmamış bilgilere dayalı olarak ilgili sermaye piyasası araçları için alım ya da satım emri vermenin veya verdiği emri değiştirmenin veya iptal </w:t>
      </w:r>
      <w:r>
        <w:rPr>
          <w:rStyle w:val="normaltextrun"/>
          <w:rFonts w:eastAsiaTheme="majorEastAsia"/>
        </w:rPr>
        <w:lastRenderedPageBreak/>
        <w:t>etmenin ve bu suretle kendisine veya bir başkasına menfaat temin etmeye çalışmak (</w:t>
      </w:r>
      <w:proofErr w:type="spellStart"/>
      <w:r>
        <w:rPr>
          <w:rStyle w:val="normaltextrun"/>
          <w:rFonts w:eastAsiaTheme="majorEastAsia"/>
        </w:rPr>
        <w:t>insider</w:t>
      </w:r>
      <w:proofErr w:type="spellEnd"/>
      <w:r>
        <w:rPr>
          <w:rStyle w:val="normaltextrun"/>
          <w:rFonts w:eastAsiaTheme="majorEastAsia"/>
        </w:rPr>
        <w:t xml:space="preserve"> </w:t>
      </w:r>
      <w:proofErr w:type="spellStart"/>
      <w:r>
        <w:rPr>
          <w:rStyle w:val="normaltextrun"/>
          <w:rFonts w:eastAsiaTheme="majorEastAsia"/>
        </w:rPr>
        <w:t>trading</w:t>
      </w:r>
      <w:proofErr w:type="spellEnd"/>
      <w:r>
        <w:rPr>
          <w:rStyle w:val="normaltextrun"/>
          <w:rFonts w:eastAsiaTheme="majorEastAsia"/>
        </w:rPr>
        <w:t>) yasaktır.   </w:t>
      </w:r>
      <w:r>
        <w:rPr>
          <w:rStyle w:val="eop"/>
          <w:rFonts w:eastAsiaTheme="majorEastAsia"/>
        </w:rPr>
        <w:t> </w:t>
      </w:r>
    </w:p>
    <w:p w14:paraId="234E939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İçeriden bilgi ticareti (</w:t>
      </w:r>
      <w:proofErr w:type="spellStart"/>
      <w:r>
        <w:rPr>
          <w:rStyle w:val="normaltextrun"/>
          <w:rFonts w:eastAsiaTheme="majorEastAsia"/>
        </w:rPr>
        <w:t>insider</w:t>
      </w:r>
      <w:proofErr w:type="spellEnd"/>
      <w:r>
        <w:rPr>
          <w:rStyle w:val="normaltextrun"/>
          <w:rFonts w:eastAsiaTheme="majorEastAsia"/>
        </w:rPr>
        <w:t xml:space="preserve"> </w:t>
      </w:r>
      <w:proofErr w:type="spellStart"/>
      <w:r>
        <w:rPr>
          <w:rStyle w:val="normaltextrun"/>
          <w:rFonts w:eastAsiaTheme="majorEastAsia"/>
        </w:rPr>
        <w:t>trading</w:t>
      </w:r>
      <w:proofErr w:type="spellEnd"/>
      <w:r>
        <w:rPr>
          <w:rStyle w:val="normaltextrun"/>
          <w:rFonts w:eastAsiaTheme="majorEastAsia"/>
        </w:rPr>
        <w:t>) yapabilecek kişiler; halka açık şirketin yönetim kurulu başkanı ve üyeleri, yöneticileri, denetçileri, görevleri sırasında bilgi sahibi olabilecek durumda olanlar ve bunlara temasları nedeniyle doğrudan veya dolaylı olarak bilgi sahibi olabilecek kişilerdir.   </w:t>
      </w:r>
      <w:r>
        <w:rPr>
          <w:rStyle w:val="eop"/>
          <w:rFonts w:eastAsiaTheme="majorEastAsia"/>
        </w:rPr>
        <w:t> </w:t>
      </w:r>
    </w:p>
    <w:p w14:paraId="18819C6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Bu kişiler </w:t>
      </w:r>
      <w:proofErr w:type="spellStart"/>
      <w:r>
        <w:rPr>
          <w:rStyle w:val="normaltextrun"/>
          <w:rFonts w:eastAsiaTheme="majorEastAsia"/>
        </w:rPr>
        <w:t>YEO’ya</w:t>
      </w:r>
      <w:proofErr w:type="spellEnd"/>
      <w:r>
        <w:rPr>
          <w:rStyle w:val="normaltextrun"/>
          <w:rFonts w:eastAsiaTheme="majorEastAsia"/>
        </w:rPr>
        <w:t xml:space="preserve"> ait hisse senetlerini ancak kamuya açıklanmış bilgileri kullanarak ve yatırım amacıyla (6 aydan fazla bir süre elinde bulundurmak) alıp satabilirler.   </w:t>
      </w:r>
      <w:r>
        <w:rPr>
          <w:rStyle w:val="eop"/>
          <w:rFonts w:eastAsiaTheme="majorEastAsia"/>
        </w:rPr>
        <w:t> </w:t>
      </w:r>
    </w:p>
    <w:p w14:paraId="3F5A790E"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Bu kişiler dışındaki YEO çalışanları, kamuya açıklanmış bilgileri kullanarak şirket hisse senetlerini süre kısıtlaması olmaksızın serbestçe alıp satabilir.   </w:t>
      </w:r>
      <w:r>
        <w:rPr>
          <w:rStyle w:val="eop"/>
          <w:rFonts w:eastAsiaTheme="majorEastAsia"/>
        </w:rPr>
        <w:t> </w:t>
      </w:r>
    </w:p>
    <w:p w14:paraId="0CE2F32B"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Yukarıda yer alan uygulamalar, çalışanların eş ve çocukları için de geçerlidir.   </w:t>
      </w:r>
      <w:r>
        <w:rPr>
          <w:rStyle w:val="eop"/>
          <w:rFonts w:eastAsiaTheme="majorEastAsia"/>
        </w:rPr>
        <w:t> </w:t>
      </w:r>
    </w:p>
    <w:p w14:paraId="79976D5E"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Yukarıda belirtilen dışındaki tüm konularda, Sermaye Piyasası Kurulu (SPK) kararları esas alınır. </w:t>
      </w:r>
      <w:r>
        <w:rPr>
          <w:rStyle w:val="eop"/>
          <w:rFonts w:eastAsiaTheme="majorEastAsia"/>
        </w:rPr>
        <w:t> </w:t>
      </w:r>
    </w:p>
    <w:p w14:paraId="414BAA8E"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6.9. İşyerinde Taciz (Mobbing) </w:t>
      </w:r>
      <w:r>
        <w:rPr>
          <w:rStyle w:val="normaltextrun"/>
          <w:rFonts w:eastAsiaTheme="majorEastAsia"/>
        </w:rPr>
        <w:t> </w:t>
      </w:r>
      <w:r>
        <w:rPr>
          <w:rStyle w:val="eop"/>
          <w:rFonts w:eastAsiaTheme="majorEastAsia"/>
        </w:rPr>
        <w:t> </w:t>
      </w:r>
    </w:p>
    <w:p w14:paraId="0EDAE9B9"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Teknoloji Enerji ve Endüstri A.Ş. olarak tüm çalışanlarımızın ruhsal, fiziksel ve duygusal olarak zarar görmesini önleyecek tedbirler alırız. </w:t>
      </w:r>
      <w:r>
        <w:rPr>
          <w:rStyle w:val="eop"/>
          <w:rFonts w:eastAsiaTheme="majorEastAsia"/>
        </w:rPr>
        <w:t> </w:t>
      </w:r>
    </w:p>
    <w:p w14:paraId="7F45136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çalışanları olarak, iş yerinde taciz kapsamına giren her türlü eylemi, kendimize ve/veya çalışma arkadaşlarımıza yapılması fark etmeksizin Etik Kurul’a hemen bildiririz.  </w:t>
      </w:r>
      <w:r>
        <w:rPr>
          <w:rStyle w:val="eop"/>
          <w:rFonts w:eastAsiaTheme="majorEastAsia"/>
        </w:rPr>
        <w:t> </w:t>
      </w:r>
    </w:p>
    <w:p w14:paraId="1806554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YEO Çalışma kültüründe cinsiyet ayrımcılığı, cinsel taciz, din, dil, etnik köken ve cinsiyet ayrımına asla tolerans gösterilemez. YEO çalışanları bu tür eylemlerde karşılaştığımızda konuyu hemen bir üst seviye yönetici ve/veya Etik Kurul ile paylaşır.  </w:t>
      </w:r>
      <w:r>
        <w:rPr>
          <w:rStyle w:val="eop"/>
          <w:rFonts w:eastAsiaTheme="majorEastAsia"/>
        </w:rPr>
        <w:t> </w:t>
      </w:r>
    </w:p>
    <w:p w14:paraId="460225D6"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6.10. İş Etiği Uyumsuzluklarının Bildirimi ve Çözümü </w:t>
      </w:r>
      <w:r>
        <w:rPr>
          <w:rStyle w:val="normaltextrun"/>
          <w:rFonts w:eastAsiaTheme="majorEastAsia"/>
        </w:rPr>
        <w:t> </w:t>
      </w:r>
      <w:r>
        <w:rPr>
          <w:rStyle w:val="eop"/>
          <w:rFonts w:eastAsiaTheme="majorEastAsia"/>
        </w:rPr>
        <w:t> </w:t>
      </w:r>
    </w:p>
    <w:p w14:paraId="5B72608D"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 xml:space="preserve">YEO Etik Davranış Kuralları Yönetmeliği’nin içeriğine ilişkin herhangi bir şüphe durumunda ve/veya kurallara aykırı bir davranış ya da uygulamaya tanık olunduğunda söz konusu durumu iletmek veya danışmak isteyen tüm çalışan ve diğer paydaşlar etik uygunsuzluk bildirimlerini YEO Etik İlkeler Bildirim Hattı’na ya da telefon hattına e-posta ile </w:t>
      </w:r>
      <w:r>
        <w:rPr>
          <w:rStyle w:val="normaltextrun"/>
          <w:rFonts w:eastAsiaTheme="majorEastAsia"/>
          <w:b/>
          <w:bCs/>
        </w:rPr>
        <w:t xml:space="preserve">(etik@yeo.com.tr) </w:t>
      </w:r>
      <w:r>
        <w:rPr>
          <w:rStyle w:val="normaltextrun"/>
          <w:rFonts w:eastAsiaTheme="majorEastAsia"/>
        </w:rPr>
        <w:t>iletirler. </w:t>
      </w:r>
      <w:r>
        <w:rPr>
          <w:rStyle w:val="eop"/>
          <w:rFonts w:eastAsiaTheme="majorEastAsia"/>
        </w:rPr>
        <w:t> </w:t>
      </w:r>
    </w:p>
    <w:p w14:paraId="4DEEEAF2"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Etik hatta yapılan bildirimlere erişim yalnızca İnsan ve Kültür Üst Yönetimi’nin yetkisindedir ve tüm kanalların güvenlik, gizlilik ve yönetiminden İnsan ve Kültür Üst Yönetimi sorumludur.  </w:t>
      </w:r>
      <w:r>
        <w:rPr>
          <w:rStyle w:val="eop"/>
          <w:rFonts w:eastAsiaTheme="majorEastAsia"/>
        </w:rPr>
        <w:t> </w:t>
      </w:r>
    </w:p>
    <w:p w14:paraId="61B82B11"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İnsan ve Kültür Bölüm Başkanı, bildirimlerin etik incelemeye konu edilip edilmeyeceğine karar verir. Değerlendirme aşamasında gerekli gördüğü durumlarda CEO, Hukuk Danışmanı ve kurumsal şirket/marka itibarı ile ilgili hususlar söz konusu olduğunda Kurumsal İletişim Direktörü görüşüne başvurabilir.  </w:t>
      </w:r>
      <w:r>
        <w:rPr>
          <w:rStyle w:val="eop"/>
          <w:rFonts w:eastAsiaTheme="majorEastAsia"/>
        </w:rPr>
        <w:t> </w:t>
      </w:r>
    </w:p>
    <w:p w14:paraId="71590D41"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lastRenderedPageBreak/>
        <w:t>Hazırlanan ilgili Etik İnceleme Raporu’nda önerilen disiplin aksiyonlarıyla ilgili şirketin Etik Kurulunun alınan karar üzerinde anlaşmazlık yaşaması durumunda konu YEO CEO’su, İnsan ve Kültür Üst Yöneticisi, Hukuk Danışmanı ve Kurumsal şirket ve marka itibarı ile ilgili hususlar söz konusu olduğunda Kurumsal İlişkiler Direktörünün de görüşüyle nihai karara bağlanır.  </w:t>
      </w:r>
      <w:r>
        <w:rPr>
          <w:rStyle w:val="eop"/>
          <w:rFonts w:eastAsiaTheme="majorEastAsia"/>
        </w:rPr>
        <w:t> </w:t>
      </w:r>
    </w:p>
    <w:p w14:paraId="005E6DE7"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Her yıl sonunda ilgili yıl içerisinde bildirilmiş, tespit edilen etik ihlaller ve bunlara ilişkin inceleme sonuçları bir faaliyet raporu şeklinde yönetim kuruluna sunulur.  </w:t>
      </w:r>
      <w:r>
        <w:rPr>
          <w:rStyle w:val="eop"/>
          <w:rFonts w:eastAsiaTheme="majorEastAsia"/>
        </w:rPr>
        <w:t> </w:t>
      </w:r>
    </w:p>
    <w:p w14:paraId="41AAF0FD"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7. DAĞITIM</w:t>
      </w:r>
      <w:r>
        <w:rPr>
          <w:rStyle w:val="eop"/>
          <w:rFonts w:eastAsiaTheme="majorEastAsia"/>
        </w:rPr>
        <w:t> </w:t>
      </w:r>
    </w:p>
    <w:p w14:paraId="55EBEAFC"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rPr>
        <w:t>Bu prosedürün tüm YEO Birimlerine ve çalışanlarına dağıtımı yapılır.</w:t>
      </w:r>
      <w:r>
        <w:rPr>
          <w:rStyle w:val="eop"/>
          <w:rFonts w:eastAsiaTheme="majorEastAsia"/>
        </w:rPr>
        <w:t> </w:t>
      </w:r>
    </w:p>
    <w:p w14:paraId="56A29BF0" w14:textId="77777777" w:rsidR="00313258" w:rsidRDefault="00313258" w:rsidP="0031325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eastAsiaTheme="majorEastAsia"/>
          <w:b/>
          <w:bCs/>
        </w:rPr>
        <w:t>8.REVİZYON </w:t>
      </w:r>
      <w:r>
        <w:rPr>
          <w:rStyle w:val="eop"/>
          <w:rFonts w:eastAsiaTheme="majorEastAsia"/>
        </w:rPr>
        <w:t> </w:t>
      </w:r>
    </w:p>
    <w:p w14:paraId="37453096" w14:textId="77777777" w:rsidR="00313258" w:rsidRDefault="00313258" w:rsidP="00313258">
      <w:pPr>
        <w:pStyle w:val="paragraph"/>
        <w:spacing w:before="0" w:beforeAutospacing="0" w:after="0" w:afterAutospacing="0" w:line="360" w:lineRule="auto"/>
        <w:textAlignment w:val="baseline"/>
        <w:rPr>
          <w:rFonts w:ascii="Segoe UI" w:hAnsi="Segoe UI" w:cs="Segoe UI"/>
          <w:sz w:val="18"/>
          <w:szCs w:val="18"/>
        </w:rPr>
      </w:pPr>
      <w:r>
        <w:rPr>
          <w:rStyle w:val="eop"/>
          <w:rFonts w:ascii="Segoe UI" w:eastAsiaTheme="majorEastAsia" w:hAnsi="Segoe UI" w:cs="Segoe UI"/>
          <w:sz w:val="18"/>
          <w:szCs w:val="18"/>
        </w:rPr>
        <w:t> </w:t>
      </w:r>
    </w:p>
    <w:p w14:paraId="371326CD" w14:textId="77777777" w:rsidR="002C2DF9" w:rsidRDefault="002C2DF9"/>
    <w:sectPr w:rsidR="002C2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6402"/>
    <w:multiLevelType w:val="multilevel"/>
    <w:tmpl w:val="BCD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25DF5"/>
    <w:multiLevelType w:val="multilevel"/>
    <w:tmpl w:val="A7F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A00893"/>
    <w:multiLevelType w:val="multilevel"/>
    <w:tmpl w:val="375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8216C"/>
    <w:multiLevelType w:val="multilevel"/>
    <w:tmpl w:val="E6B6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F5BBB"/>
    <w:multiLevelType w:val="multilevel"/>
    <w:tmpl w:val="CC3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061A6"/>
    <w:multiLevelType w:val="multilevel"/>
    <w:tmpl w:val="B6A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4190114">
    <w:abstractNumId w:val="1"/>
  </w:num>
  <w:num w:numId="2" w16cid:durableId="408617353">
    <w:abstractNumId w:val="5"/>
  </w:num>
  <w:num w:numId="3" w16cid:durableId="166598539">
    <w:abstractNumId w:val="0"/>
  </w:num>
  <w:num w:numId="4" w16cid:durableId="972179311">
    <w:abstractNumId w:val="3"/>
  </w:num>
  <w:num w:numId="5" w16cid:durableId="1092628586">
    <w:abstractNumId w:val="4"/>
  </w:num>
  <w:num w:numId="6" w16cid:durableId="262229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58"/>
    <w:rsid w:val="002C2DF9"/>
    <w:rsid w:val="00313258"/>
    <w:rsid w:val="00B96D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3AA6"/>
  <w15:chartTrackingRefBased/>
  <w15:docId w15:val="{BC554CC5-2894-46D1-8D82-9FC31B5A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3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3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325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325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325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32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32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32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32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32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32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32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32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32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32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32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32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3258"/>
    <w:rPr>
      <w:rFonts w:eastAsiaTheme="majorEastAsia" w:cstheme="majorBidi"/>
      <w:color w:val="272727" w:themeColor="text1" w:themeTint="D8"/>
    </w:rPr>
  </w:style>
  <w:style w:type="paragraph" w:styleId="KonuBal">
    <w:name w:val="Title"/>
    <w:basedOn w:val="Normal"/>
    <w:next w:val="Normal"/>
    <w:link w:val="KonuBalChar"/>
    <w:uiPriority w:val="10"/>
    <w:qFormat/>
    <w:rsid w:val="00313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32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32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32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32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3258"/>
    <w:rPr>
      <w:i/>
      <w:iCs/>
      <w:color w:val="404040" w:themeColor="text1" w:themeTint="BF"/>
    </w:rPr>
  </w:style>
  <w:style w:type="paragraph" w:styleId="ListeParagraf">
    <w:name w:val="List Paragraph"/>
    <w:basedOn w:val="Normal"/>
    <w:uiPriority w:val="34"/>
    <w:qFormat/>
    <w:rsid w:val="00313258"/>
    <w:pPr>
      <w:ind w:left="720"/>
      <w:contextualSpacing/>
    </w:pPr>
  </w:style>
  <w:style w:type="character" w:styleId="GlVurgulama">
    <w:name w:val="Intense Emphasis"/>
    <w:basedOn w:val="VarsaylanParagrafYazTipi"/>
    <w:uiPriority w:val="21"/>
    <w:qFormat/>
    <w:rsid w:val="00313258"/>
    <w:rPr>
      <w:i/>
      <w:iCs/>
      <w:color w:val="0F4761" w:themeColor="accent1" w:themeShade="BF"/>
    </w:rPr>
  </w:style>
  <w:style w:type="paragraph" w:styleId="GlAlnt">
    <w:name w:val="Intense Quote"/>
    <w:basedOn w:val="Normal"/>
    <w:next w:val="Normal"/>
    <w:link w:val="GlAlntChar"/>
    <w:uiPriority w:val="30"/>
    <w:qFormat/>
    <w:rsid w:val="00313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3258"/>
    <w:rPr>
      <w:i/>
      <w:iCs/>
      <w:color w:val="0F4761" w:themeColor="accent1" w:themeShade="BF"/>
    </w:rPr>
  </w:style>
  <w:style w:type="character" w:styleId="GlBavuru">
    <w:name w:val="Intense Reference"/>
    <w:basedOn w:val="VarsaylanParagrafYazTipi"/>
    <w:uiPriority w:val="32"/>
    <w:qFormat/>
    <w:rsid w:val="00313258"/>
    <w:rPr>
      <w:b/>
      <w:bCs/>
      <w:smallCaps/>
      <w:color w:val="0F4761" w:themeColor="accent1" w:themeShade="BF"/>
      <w:spacing w:val="5"/>
    </w:rPr>
  </w:style>
  <w:style w:type="paragraph" w:customStyle="1" w:styleId="paragraph">
    <w:name w:val="paragraph"/>
    <w:basedOn w:val="Normal"/>
    <w:rsid w:val="0031325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313258"/>
  </w:style>
  <w:style w:type="character" w:customStyle="1" w:styleId="eop">
    <w:name w:val="eop"/>
    <w:basedOn w:val="VarsaylanParagrafYazTipi"/>
    <w:rsid w:val="00313258"/>
  </w:style>
  <w:style w:type="character" w:customStyle="1" w:styleId="scxw191703513">
    <w:name w:val="scxw191703513"/>
    <w:basedOn w:val="VarsaylanParagrafYazTipi"/>
    <w:rsid w:val="0031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9258">
      <w:bodyDiv w:val="1"/>
      <w:marLeft w:val="0"/>
      <w:marRight w:val="0"/>
      <w:marTop w:val="0"/>
      <w:marBottom w:val="0"/>
      <w:divBdr>
        <w:top w:val="none" w:sz="0" w:space="0" w:color="auto"/>
        <w:left w:val="none" w:sz="0" w:space="0" w:color="auto"/>
        <w:bottom w:val="none" w:sz="0" w:space="0" w:color="auto"/>
        <w:right w:val="none" w:sz="0" w:space="0" w:color="auto"/>
      </w:divBdr>
      <w:divsChild>
        <w:div w:id="1297492390">
          <w:marLeft w:val="0"/>
          <w:marRight w:val="0"/>
          <w:marTop w:val="0"/>
          <w:marBottom w:val="0"/>
          <w:divBdr>
            <w:top w:val="none" w:sz="0" w:space="0" w:color="auto"/>
            <w:left w:val="none" w:sz="0" w:space="0" w:color="auto"/>
            <w:bottom w:val="none" w:sz="0" w:space="0" w:color="auto"/>
            <w:right w:val="none" w:sz="0" w:space="0" w:color="auto"/>
          </w:divBdr>
        </w:div>
        <w:div w:id="1672180166">
          <w:marLeft w:val="0"/>
          <w:marRight w:val="0"/>
          <w:marTop w:val="0"/>
          <w:marBottom w:val="0"/>
          <w:divBdr>
            <w:top w:val="none" w:sz="0" w:space="0" w:color="auto"/>
            <w:left w:val="none" w:sz="0" w:space="0" w:color="auto"/>
            <w:bottom w:val="none" w:sz="0" w:space="0" w:color="auto"/>
            <w:right w:val="none" w:sz="0" w:space="0" w:color="auto"/>
          </w:divBdr>
        </w:div>
        <w:div w:id="1880166041">
          <w:marLeft w:val="0"/>
          <w:marRight w:val="0"/>
          <w:marTop w:val="0"/>
          <w:marBottom w:val="0"/>
          <w:divBdr>
            <w:top w:val="none" w:sz="0" w:space="0" w:color="auto"/>
            <w:left w:val="none" w:sz="0" w:space="0" w:color="auto"/>
            <w:bottom w:val="none" w:sz="0" w:space="0" w:color="auto"/>
            <w:right w:val="none" w:sz="0" w:space="0" w:color="auto"/>
          </w:divBdr>
        </w:div>
        <w:div w:id="250284163">
          <w:marLeft w:val="0"/>
          <w:marRight w:val="0"/>
          <w:marTop w:val="0"/>
          <w:marBottom w:val="0"/>
          <w:divBdr>
            <w:top w:val="none" w:sz="0" w:space="0" w:color="auto"/>
            <w:left w:val="none" w:sz="0" w:space="0" w:color="auto"/>
            <w:bottom w:val="none" w:sz="0" w:space="0" w:color="auto"/>
            <w:right w:val="none" w:sz="0" w:space="0" w:color="auto"/>
          </w:divBdr>
        </w:div>
        <w:div w:id="517081737">
          <w:marLeft w:val="0"/>
          <w:marRight w:val="0"/>
          <w:marTop w:val="0"/>
          <w:marBottom w:val="0"/>
          <w:divBdr>
            <w:top w:val="none" w:sz="0" w:space="0" w:color="auto"/>
            <w:left w:val="none" w:sz="0" w:space="0" w:color="auto"/>
            <w:bottom w:val="none" w:sz="0" w:space="0" w:color="auto"/>
            <w:right w:val="none" w:sz="0" w:space="0" w:color="auto"/>
          </w:divBdr>
        </w:div>
        <w:div w:id="718407734">
          <w:marLeft w:val="0"/>
          <w:marRight w:val="0"/>
          <w:marTop w:val="0"/>
          <w:marBottom w:val="0"/>
          <w:divBdr>
            <w:top w:val="none" w:sz="0" w:space="0" w:color="auto"/>
            <w:left w:val="none" w:sz="0" w:space="0" w:color="auto"/>
            <w:bottom w:val="none" w:sz="0" w:space="0" w:color="auto"/>
            <w:right w:val="none" w:sz="0" w:space="0" w:color="auto"/>
          </w:divBdr>
        </w:div>
        <w:div w:id="478888586">
          <w:marLeft w:val="0"/>
          <w:marRight w:val="0"/>
          <w:marTop w:val="0"/>
          <w:marBottom w:val="0"/>
          <w:divBdr>
            <w:top w:val="none" w:sz="0" w:space="0" w:color="auto"/>
            <w:left w:val="none" w:sz="0" w:space="0" w:color="auto"/>
            <w:bottom w:val="none" w:sz="0" w:space="0" w:color="auto"/>
            <w:right w:val="none" w:sz="0" w:space="0" w:color="auto"/>
          </w:divBdr>
        </w:div>
        <w:div w:id="889539437">
          <w:marLeft w:val="0"/>
          <w:marRight w:val="0"/>
          <w:marTop w:val="0"/>
          <w:marBottom w:val="0"/>
          <w:divBdr>
            <w:top w:val="none" w:sz="0" w:space="0" w:color="auto"/>
            <w:left w:val="none" w:sz="0" w:space="0" w:color="auto"/>
            <w:bottom w:val="none" w:sz="0" w:space="0" w:color="auto"/>
            <w:right w:val="none" w:sz="0" w:space="0" w:color="auto"/>
          </w:divBdr>
        </w:div>
        <w:div w:id="755781195">
          <w:marLeft w:val="0"/>
          <w:marRight w:val="0"/>
          <w:marTop w:val="0"/>
          <w:marBottom w:val="0"/>
          <w:divBdr>
            <w:top w:val="none" w:sz="0" w:space="0" w:color="auto"/>
            <w:left w:val="none" w:sz="0" w:space="0" w:color="auto"/>
            <w:bottom w:val="none" w:sz="0" w:space="0" w:color="auto"/>
            <w:right w:val="none" w:sz="0" w:space="0" w:color="auto"/>
          </w:divBdr>
        </w:div>
        <w:div w:id="938299032">
          <w:marLeft w:val="0"/>
          <w:marRight w:val="0"/>
          <w:marTop w:val="0"/>
          <w:marBottom w:val="0"/>
          <w:divBdr>
            <w:top w:val="none" w:sz="0" w:space="0" w:color="auto"/>
            <w:left w:val="none" w:sz="0" w:space="0" w:color="auto"/>
            <w:bottom w:val="none" w:sz="0" w:space="0" w:color="auto"/>
            <w:right w:val="none" w:sz="0" w:space="0" w:color="auto"/>
          </w:divBdr>
        </w:div>
        <w:div w:id="1056514157">
          <w:marLeft w:val="0"/>
          <w:marRight w:val="0"/>
          <w:marTop w:val="0"/>
          <w:marBottom w:val="0"/>
          <w:divBdr>
            <w:top w:val="none" w:sz="0" w:space="0" w:color="auto"/>
            <w:left w:val="none" w:sz="0" w:space="0" w:color="auto"/>
            <w:bottom w:val="none" w:sz="0" w:space="0" w:color="auto"/>
            <w:right w:val="none" w:sz="0" w:space="0" w:color="auto"/>
          </w:divBdr>
        </w:div>
        <w:div w:id="243300522">
          <w:marLeft w:val="0"/>
          <w:marRight w:val="0"/>
          <w:marTop w:val="0"/>
          <w:marBottom w:val="0"/>
          <w:divBdr>
            <w:top w:val="none" w:sz="0" w:space="0" w:color="auto"/>
            <w:left w:val="none" w:sz="0" w:space="0" w:color="auto"/>
            <w:bottom w:val="none" w:sz="0" w:space="0" w:color="auto"/>
            <w:right w:val="none" w:sz="0" w:space="0" w:color="auto"/>
          </w:divBdr>
        </w:div>
        <w:div w:id="1253902336">
          <w:marLeft w:val="0"/>
          <w:marRight w:val="0"/>
          <w:marTop w:val="0"/>
          <w:marBottom w:val="0"/>
          <w:divBdr>
            <w:top w:val="none" w:sz="0" w:space="0" w:color="auto"/>
            <w:left w:val="none" w:sz="0" w:space="0" w:color="auto"/>
            <w:bottom w:val="none" w:sz="0" w:space="0" w:color="auto"/>
            <w:right w:val="none" w:sz="0" w:space="0" w:color="auto"/>
          </w:divBdr>
        </w:div>
        <w:div w:id="1718896362">
          <w:marLeft w:val="0"/>
          <w:marRight w:val="0"/>
          <w:marTop w:val="0"/>
          <w:marBottom w:val="0"/>
          <w:divBdr>
            <w:top w:val="none" w:sz="0" w:space="0" w:color="auto"/>
            <w:left w:val="none" w:sz="0" w:space="0" w:color="auto"/>
            <w:bottom w:val="none" w:sz="0" w:space="0" w:color="auto"/>
            <w:right w:val="none" w:sz="0" w:space="0" w:color="auto"/>
          </w:divBdr>
        </w:div>
        <w:div w:id="316610432">
          <w:marLeft w:val="0"/>
          <w:marRight w:val="0"/>
          <w:marTop w:val="0"/>
          <w:marBottom w:val="0"/>
          <w:divBdr>
            <w:top w:val="none" w:sz="0" w:space="0" w:color="auto"/>
            <w:left w:val="none" w:sz="0" w:space="0" w:color="auto"/>
            <w:bottom w:val="none" w:sz="0" w:space="0" w:color="auto"/>
            <w:right w:val="none" w:sz="0" w:space="0" w:color="auto"/>
          </w:divBdr>
        </w:div>
        <w:div w:id="442457531">
          <w:marLeft w:val="0"/>
          <w:marRight w:val="0"/>
          <w:marTop w:val="0"/>
          <w:marBottom w:val="0"/>
          <w:divBdr>
            <w:top w:val="none" w:sz="0" w:space="0" w:color="auto"/>
            <w:left w:val="none" w:sz="0" w:space="0" w:color="auto"/>
            <w:bottom w:val="none" w:sz="0" w:space="0" w:color="auto"/>
            <w:right w:val="none" w:sz="0" w:space="0" w:color="auto"/>
          </w:divBdr>
        </w:div>
        <w:div w:id="1793674011">
          <w:marLeft w:val="0"/>
          <w:marRight w:val="0"/>
          <w:marTop w:val="0"/>
          <w:marBottom w:val="0"/>
          <w:divBdr>
            <w:top w:val="none" w:sz="0" w:space="0" w:color="auto"/>
            <w:left w:val="none" w:sz="0" w:space="0" w:color="auto"/>
            <w:bottom w:val="none" w:sz="0" w:space="0" w:color="auto"/>
            <w:right w:val="none" w:sz="0" w:space="0" w:color="auto"/>
          </w:divBdr>
        </w:div>
        <w:div w:id="1479879104">
          <w:marLeft w:val="0"/>
          <w:marRight w:val="0"/>
          <w:marTop w:val="0"/>
          <w:marBottom w:val="0"/>
          <w:divBdr>
            <w:top w:val="none" w:sz="0" w:space="0" w:color="auto"/>
            <w:left w:val="none" w:sz="0" w:space="0" w:color="auto"/>
            <w:bottom w:val="none" w:sz="0" w:space="0" w:color="auto"/>
            <w:right w:val="none" w:sz="0" w:space="0" w:color="auto"/>
          </w:divBdr>
        </w:div>
        <w:div w:id="21593247">
          <w:marLeft w:val="0"/>
          <w:marRight w:val="0"/>
          <w:marTop w:val="0"/>
          <w:marBottom w:val="0"/>
          <w:divBdr>
            <w:top w:val="none" w:sz="0" w:space="0" w:color="auto"/>
            <w:left w:val="none" w:sz="0" w:space="0" w:color="auto"/>
            <w:bottom w:val="none" w:sz="0" w:space="0" w:color="auto"/>
            <w:right w:val="none" w:sz="0" w:space="0" w:color="auto"/>
          </w:divBdr>
          <w:divsChild>
            <w:div w:id="1191459496">
              <w:marLeft w:val="0"/>
              <w:marRight w:val="0"/>
              <w:marTop w:val="0"/>
              <w:marBottom w:val="0"/>
              <w:divBdr>
                <w:top w:val="none" w:sz="0" w:space="0" w:color="auto"/>
                <w:left w:val="none" w:sz="0" w:space="0" w:color="auto"/>
                <w:bottom w:val="none" w:sz="0" w:space="0" w:color="auto"/>
                <w:right w:val="none" w:sz="0" w:space="0" w:color="auto"/>
              </w:divBdr>
            </w:div>
            <w:div w:id="1296957553">
              <w:marLeft w:val="0"/>
              <w:marRight w:val="0"/>
              <w:marTop w:val="0"/>
              <w:marBottom w:val="0"/>
              <w:divBdr>
                <w:top w:val="none" w:sz="0" w:space="0" w:color="auto"/>
                <w:left w:val="none" w:sz="0" w:space="0" w:color="auto"/>
                <w:bottom w:val="none" w:sz="0" w:space="0" w:color="auto"/>
                <w:right w:val="none" w:sz="0" w:space="0" w:color="auto"/>
              </w:divBdr>
            </w:div>
            <w:div w:id="99760260">
              <w:marLeft w:val="0"/>
              <w:marRight w:val="0"/>
              <w:marTop w:val="0"/>
              <w:marBottom w:val="0"/>
              <w:divBdr>
                <w:top w:val="none" w:sz="0" w:space="0" w:color="auto"/>
                <w:left w:val="none" w:sz="0" w:space="0" w:color="auto"/>
                <w:bottom w:val="none" w:sz="0" w:space="0" w:color="auto"/>
                <w:right w:val="none" w:sz="0" w:space="0" w:color="auto"/>
              </w:divBdr>
            </w:div>
            <w:div w:id="788622375">
              <w:marLeft w:val="0"/>
              <w:marRight w:val="0"/>
              <w:marTop w:val="0"/>
              <w:marBottom w:val="0"/>
              <w:divBdr>
                <w:top w:val="none" w:sz="0" w:space="0" w:color="auto"/>
                <w:left w:val="none" w:sz="0" w:space="0" w:color="auto"/>
                <w:bottom w:val="none" w:sz="0" w:space="0" w:color="auto"/>
                <w:right w:val="none" w:sz="0" w:space="0" w:color="auto"/>
              </w:divBdr>
            </w:div>
            <w:div w:id="1233199678">
              <w:marLeft w:val="0"/>
              <w:marRight w:val="0"/>
              <w:marTop w:val="0"/>
              <w:marBottom w:val="0"/>
              <w:divBdr>
                <w:top w:val="none" w:sz="0" w:space="0" w:color="auto"/>
                <w:left w:val="none" w:sz="0" w:space="0" w:color="auto"/>
                <w:bottom w:val="none" w:sz="0" w:space="0" w:color="auto"/>
                <w:right w:val="none" w:sz="0" w:space="0" w:color="auto"/>
              </w:divBdr>
            </w:div>
            <w:div w:id="1131751952">
              <w:marLeft w:val="0"/>
              <w:marRight w:val="0"/>
              <w:marTop w:val="0"/>
              <w:marBottom w:val="0"/>
              <w:divBdr>
                <w:top w:val="none" w:sz="0" w:space="0" w:color="auto"/>
                <w:left w:val="none" w:sz="0" w:space="0" w:color="auto"/>
                <w:bottom w:val="none" w:sz="0" w:space="0" w:color="auto"/>
                <w:right w:val="none" w:sz="0" w:space="0" w:color="auto"/>
              </w:divBdr>
            </w:div>
            <w:div w:id="935863309">
              <w:marLeft w:val="0"/>
              <w:marRight w:val="0"/>
              <w:marTop w:val="0"/>
              <w:marBottom w:val="0"/>
              <w:divBdr>
                <w:top w:val="none" w:sz="0" w:space="0" w:color="auto"/>
                <w:left w:val="none" w:sz="0" w:space="0" w:color="auto"/>
                <w:bottom w:val="none" w:sz="0" w:space="0" w:color="auto"/>
                <w:right w:val="none" w:sz="0" w:space="0" w:color="auto"/>
              </w:divBdr>
            </w:div>
            <w:div w:id="1314718958">
              <w:marLeft w:val="0"/>
              <w:marRight w:val="0"/>
              <w:marTop w:val="0"/>
              <w:marBottom w:val="0"/>
              <w:divBdr>
                <w:top w:val="none" w:sz="0" w:space="0" w:color="auto"/>
                <w:left w:val="none" w:sz="0" w:space="0" w:color="auto"/>
                <w:bottom w:val="none" w:sz="0" w:space="0" w:color="auto"/>
                <w:right w:val="none" w:sz="0" w:space="0" w:color="auto"/>
              </w:divBdr>
            </w:div>
            <w:div w:id="443693080">
              <w:marLeft w:val="0"/>
              <w:marRight w:val="0"/>
              <w:marTop w:val="0"/>
              <w:marBottom w:val="0"/>
              <w:divBdr>
                <w:top w:val="none" w:sz="0" w:space="0" w:color="auto"/>
                <w:left w:val="none" w:sz="0" w:space="0" w:color="auto"/>
                <w:bottom w:val="none" w:sz="0" w:space="0" w:color="auto"/>
                <w:right w:val="none" w:sz="0" w:space="0" w:color="auto"/>
              </w:divBdr>
            </w:div>
            <w:div w:id="104468046">
              <w:marLeft w:val="0"/>
              <w:marRight w:val="0"/>
              <w:marTop w:val="0"/>
              <w:marBottom w:val="0"/>
              <w:divBdr>
                <w:top w:val="none" w:sz="0" w:space="0" w:color="auto"/>
                <w:left w:val="none" w:sz="0" w:space="0" w:color="auto"/>
                <w:bottom w:val="none" w:sz="0" w:space="0" w:color="auto"/>
                <w:right w:val="none" w:sz="0" w:space="0" w:color="auto"/>
              </w:divBdr>
            </w:div>
            <w:div w:id="1644851880">
              <w:marLeft w:val="0"/>
              <w:marRight w:val="0"/>
              <w:marTop w:val="0"/>
              <w:marBottom w:val="0"/>
              <w:divBdr>
                <w:top w:val="none" w:sz="0" w:space="0" w:color="auto"/>
                <w:left w:val="none" w:sz="0" w:space="0" w:color="auto"/>
                <w:bottom w:val="none" w:sz="0" w:space="0" w:color="auto"/>
                <w:right w:val="none" w:sz="0" w:space="0" w:color="auto"/>
              </w:divBdr>
            </w:div>
            <w:div w:id="1135218321">
              <w:marLeft w:val="0"/>
              <w:marRight w:val="0"/>
              <w:marTop w:val="0"/>
              <w:marBottom w:val="0"/>
              <w:divBdr>
                <w:top w:val="none" w:sz="0" w:space="0" w:color="auto"/>
                <w:left w:val="none" w:sz="0" w:space="0" w:color="auto"/>
                <w:bottom w:val="none" w:sz="0" w:space="0" w:color="auto"/>
                <w:right w:val="none" w:sz="0" w:space="0" w:color="auto"/>
              </w:divBdr>
            </w:div>
            <w:div w:id="361787623">
              <w:marLeft w:val="0"/>
              <w:marRight w:val="0"/>
              <w:marTop w:val="0"/>
              <w:marBottom w:val="0"/>
              <w:divBdr>
                <w:top w:val="none" w:sz="0" w:space="0" w:color="auto"/>
                <w:left w:val="none" w:sz="0" w:space="0" w:color="auto"/>
                <w:bottom w:val="none" w:sz="0" w:space="0" w:color="auto"/>
                <w:right w:val="none" w:sz="0" w:space="0" w:color="auto"/>
              </w:divBdr>
            </w:div>
          </w:divsChild>
        </w:div>
        <w:div w:id="1512601753">
          <w:marLeft w:val="0"/>
          <w:marRight w:val="0"/>
          <w:marTop w:val="0"/>
          <w:marBottom w:val="0"/>
          <w:divBdr>
            <w:top w:val="none" w:sz="0" w:space="0" w:color="auto"/>
            <w:left w:val="none" w:sz="0" w:space="0" w:color="auto"/>
            <w:bottom w:val="none" w:sz="0" w:space="0" w:color="auto"/>
            <w:right w:val="none" w:sz="0" w:space="0" w:color="auto"/>
          </w:divBdr>
          <w:divsChild>
            <w:div w:id="1395661801">
              <w:marLeft w:val="0"/>
              <w:marRight w:val="0"/>
              <w:marTop w:val="0"/>
              <w:marBottom w:val="0"/>
              <w:divBdr>
                <w:top w:val="none" w:sz="0" w:space="0" w:color="auto"/>
                <w:left w:val="none" w:sz="0" w:space="0" w:color="auto"/>
                <w:bottom w:val="none" w:sz="0" w:space="0" w:color="auto"/>
                <w:right w:val="none" w:sz="0" w:space="0" w:color="auto"/>
              </w:divBdr>
            </w:div>
            <w:div w:id="949626064">
              <w:marLeft w:val="0"/>
              <w:marRight w:val="0"/>
              <w:marTop w:val="0"/>
              <w:marBottom w:val="0"/>
              <w:divBdr>
                <w:top w:val="none" w:sz="0" w:space="0" w:color="auto"/>
                <w:left w:val="none" w:sz="0" w:space="0" w:color="auto"/>
                <w:bottom w:val="none" w:sz="0" w:space="0" w:color="auto"/>
                <w:right w:val="none" w:sz="0" w:space="0" w:color="auto"/>
              </w:divBdr>
            </w:div>
            <w:div w:id="1362391103">
              <w:marLeft w:val="0"/>
              <w:marRight w:val="0"/>
              <w:marTop w:val="0"/>
              <w:marBottom w:val="0"/>
              <w:divBdr>
                <w:top w:val="none" w:sz="0" w:space="0" w:color="auto"/>
                <w:left w:val="none" w:sz="0" w:space="0" w:color="auto"/>
                <w:bottom w:val="none" w:sz="0" w:space="0" w:color="auto"/>
                <w:right w:val="none" w:sz="0" w:space="0" w:color="auto"/>
              </w:divBdr>
            </w:div>
            <w:div w:id="567232657">
              <w:marLeft w:val="0"/>
              <w:marRight w:val="0"/>
              <w:marTop w:val="0"/>
              <w:marBottom w:val="0"/>
              <w:divBdr>
                <w:top w:val="none" w:sz="0" w:space="0" w:color="auto"/>
                <w:left w:val="none" w:sz="0" w:space="0" w:color="auto"/>
                <w:bottom w:val="none" w:sz="0" w:space="0" w:color="auto"/>
                <w:right w:val="none" w:sz="0" w:space="0" w:color="auto"/>
              </w:divBdr>
            </w:div>
            <w:div w:id="96027791">
              <w:marLeft w:val="0"/>
              <w:marRight w:val="0"/>
              <w:marTop w:val="0"/>
              <w:marBottom w:val="0"/>
              <w:divBdr>
                <w:top w:val="none" w:sz="0" w:space="0" w:color="auto"/>
                <w:left w:val="none" w:sz="0" w:space="0" w:color="auto"/>
                <w:bottom w:val="none" w:sz="0" w:space="0" w:color="auto"/>
                <w:right w:val="none" w:sz="0" w:space="0" w:color="auto"/>
              </w:divBdr>
            </w:div>
            <w:div w:id="170919547">
              <w:marLeft w:val="0"/>
              <w:marRight w:val="0"/>
              <w:marTop w:val="0"/>
              <w:marBottom w:val="0"/>
              <w:divBdr>
                <w:top w:val="none" w:sz="0" w:space="0" w:color="auto"/>
                <w:left w:val="none" w:sz="0" w:space="0" w:color="auto"/>
                <w:bottom w:val="none" w:sz="0" w:space="0" w:color="auto"/>
                <w:right w:val="none" w:sz="0" w:space="0" w:color="auto"/>
              </w:divBdr>
            </w:div>
            <w:div w:id="911768501">
              <w:marLeft w:val="0"/>
              <w:marRight w:val="0"/>
              <w:marTop w:val="0"/>
              <w:marBottom w:val="0"/>
              <w:divBdr>
                <w:top w:val="none" w:sz="0" w:space="0" w:color="auto"/>
                <w:left w:val="none" w:sz="0" w:space="0" w:color="auto"/>
                <w:bottom w:val="none" w:sz="0" w:space="0" w:color="auto"/>
                <w:right w:val="none" w:sz="0" w:space="0" w:color="auto"/>
              </w:divBdr>
            </w:div>
            <w:div w:id="1920752322">
              <w:marLeft w:val="0"/>
              <w:marRight w:val="0"/>
              <w:marTop w:val="0"/>
              <w:marBottom w:val="0"/>
              <w:divBdr>
                <w:top w:val="none" w:sz="0" w:space="0" w:color="auto"/>
                <w:left w:val="none" w:sz="0" w:space="0" w:color="auto"/>
                <w:bottom w:val="none" w:sz="0" w:space="0" w:color="auto"/>
                <w:right w:val="none" w:sz="0" w:space="0" w:color="auto"/>
              </w:divBdr>
            </w:div>
            <w:div w:id="1790851795">
              <w:marLeft w:val="0"/>
              <w:marRight w:val="0"/>
              <w:marTop w:val="0"/>
              <w:marBottom w:val="0"/>
              <w:divBdr>
                <w:top w:val="none" w:sz="0" w:space="0" w:color="auto"/>
                <w:left w:val="none" w:sz="0" w:space="0" w:color="auto"/>
                <w:bottom w:val="none" w:sz="0" w:space="0" w:color="auto"/>
                <w:right w:val="none" w:sz="0" w:space="0" w:color="auto"/>
              </w:divBdr>
            </w:div>
          </w:divsChild>
        </w:div>
        <w:div w:id="1129781910">
          <w:marLeft w:val="0"/>
          <w:marRight w:val="0"/>
          <w:marTop w:val="0"/>
          <w:marBottom w:val="0"/>
          <w:divBdr>
            <w:top w:val="none" w:sz="0" w:space="0" w:color="auto"/>
            <w:left w:val="none" w:sz="0" w:space="0" w:color="auto"/>
            <w:bottom w:val="none" w:sz="0" w:space="0" w:color="auto"/>
            <w:right w:val="none" w:sz="0" w:space="0" w:color="auto"/>
          </w:divBdr>
        </w:div>
        <w:div w:id="128598873">
          <w:marLeft w:val="0"/>
          <w:marRight w:val="0"/>
          <w:marTop w:val="0"/>
          <w:marBottom w:val="0"/>
          <w:divBdr>
            <w:top w:val="none" w:sz="0" w:space="0" w:color="auto"/>
            <w:left w:val="none" w:sz="0" w:space="0" w:color="auto"/>
            <w:bottom w:val="none" w:sz="0" w:space="0" w:color="auto"/>
            <w:right w:val="none" w:sz="0" w:space="0" w:color="auto"/>
          </w:divBdr>
        </w:div>
        <w:div w:id="1139110305">
          <w:marLeft w:val="0"/>
          <w:marRight w:val="0"/>
          <w:marTop w:val="0"/>
          <w:marBottom w:val="0"/>
          <w:divBdr>
            <w:top w:val="none" w:sz="0" w:space="0" w:color="auto"/>
            <w:left w:val="none" w:sz="0" w:space="0" w:color="auto"/>
            <w:bottom w:val="none" w:sz="0" w:space="0" w:color="auto"/>
            <w:right w:val="none" w:sz="0" w:space="0" w:color="auto"/>
          </w:divBdr>
        </w:div>
        <w:div w:id="1744330819">
          <w:marLeft w:val="0"/>
          <w:marRight w:val="0"/>
          <w:marTop w:val="0"/>
          <w:marBottom w:val="0"/>
          <w:divBdr>
            <w:top w:val="none" w:sz="0" w:space="0" w:color="auto"/>
            <w:left w:val="none" w:sz="0" w:space="0" w:color="auto"/>
            <w:bottom w:val="none" w:sz="0" w:space="0" w:color="auto"/>
            <w:right w:val="none" w:sz="0" w:space="0" w:color="auto"/>
          </w:divBdr>
        </w:div>
        <w:div w:id="67701106">
          <w:marLeft w:val="0"/>
          <w:marRight w:val="0"/>
          <w:marTop w:val="0"/>
          <w:marBottom w:val="0"/>
          <w:divBdr>
            <w:top w:val="none" w:sz="0" w:space="0" w:color="auto"/>
            <w:left w:val="none" w:sz="0" w:space="0" w:color="auto"/>
            <w:bottom w:val="none" w:sz="0" w:space="0" w:color="auto"/>
            <w:right w:val="none" w:sz="0" w:space="0" w:color="auto"/>
          </w:divBdr>
        </w:div>
        <w:div w:id="1756976546">
          <w:marLeft w:val="0"/>
          <w:marRight w:val="0"/>
          <w:marTop w:val="0"/>
          <w:marBottom w:val="0"/>
          <w:divBdr>
            <w:top w:val="none" w:sz="0" w:space="0" w:color="auto"/>
            <w:left w:val="none" w:sz="0" w:space="0" w:color="auto"/>
            <w:bottom w:val="none" w:sz="0" w:space="0" w:color="auto"/>
            <w:right w:val="none" w:sz="0" w:space="0" w:color="auto"/>
          </w:divBdr>
        </w:div>
        <w:div w:id="1510565304">
          <w:marLeft w:val="0"/>
          <w:marRight w:val="0"/>
          <w:marTop w:val="0"/>
          <w:marBottom w:val="0"/>
          <w:divBdr>
            <w:top w:val="none" w:sz="0" w:space="0" w:color="auto"/>
            <w:left w:val="none" w:sz="0" w:space="0" w:color="auto"/>
            <w:bottom w:val="none" w:sz="0" w:space="0" w:color="auto"/>
            <w:right w:val="none" w:sz="0" w:space="0" w:color="auto"/>
          </w:divBdr>
        </w:div>
        <w:div w:id="1940328457">
          <w:marLeft w:val="0"/>
          <w:marRight w:val="0"/>
          <w:marTop w:val="0"/>
          <w:marBottom w:val="0"/>
          <w:divBdr>
            <w:top w:val="none" w:sz="0" w:space="0" w:color="auto"/>
            <w:left w:val="none" w:sz="0" w:space="0" w:color="auto"/>
            <w:bottom w:val="none" w:sz="0" w:space="0" w:color="auto"/>
            <w:right w:val="none" w:sz="0" w:space="0" w:color="auto"/>
          </w:divBdr>
        </w:div>
        <w:div w:id="1004551178">
          <w:marLeft w:val="0"/>
          <w:marRight w:val="0"/>
          <w:marTop w:val="0"/>
          <w:marBottom w:val="0"/>
          <w:divBdr>
            <w:top w:val="none" w:sz="0" w:space="0" w:color="auto"/>
            <w:left w:val="none" w:sz="0" w:space="0" w:color="auto"/>
            <w:bottom w:val="none" w:sz="0" w:space="0" w:color="auto"/>
            <w:right w:val="none" w:sz="0" w:space="0" w:color="auto"/>
          </w:divBdr>
        </w:div>
        <w:div w:id="1881933946">
          <w:marLeft w:val="0"/>
          <w:marRight w:val="0"/>
          <w:marTop w:val="0"/>
          <w:marBottom w:val="0"/>
          <w:divBdr>
            <w:top w:val="none" w:sz="0" w:space="0" w:color="auto"/>
            <w:left w:val="none" w:sz="0" w:space="0" w:color="auto"/>
            <w:bottom w:val="none" w:sz="0" w:space="0" w:color="auto"/>
            <w:right w:val="none" w:sz="0" w:space="0" w:color="auto"/>
          </w:divBdr>
        </w:div>
        <w:div w:id="1094402187">
          <w:marLeft w:val="0"/>
          <w:marRight w:val="0"/>
          <w:marTop w:val="0"/>
          <w:marBottom w:val="0"/>
          <w:divBdr>
            <w:top w:val="none" w:sz="0" w:space="0" w:color="auto"/>
            <w:left w:val="none" w:sz="0" w:space="0" w:color="auto"/>
            <w:bottom w:val="none" w:sz="0" w:space="0" w:color="auto"/>
            <w:right w:val="none" w:sz="0" w:space="0" w:color="auto"/>
          </w:divBdr>
        </w:div>
        <w:div w:id="855272974">
          <w:marLeft w:val="0"/>
          <w:marRight w:val="0"/>
          <w:marTop w:val="0"/>
          <w:marBottom w:val="0"/>
          <w:divBdr>
            <w:top w:val="none" w:sz="0" w:space="0" w:color="auto"/>
            <w:left w:val="none" w:sz="0" w:space="0" w:color="auto"/>
            <w:bottom w:val="none" w:sz="0" w:space="0" w:color="auto"/>
            <w:right w:val="none" w:sz="0" w:space="0" w:color="auto"/>
          </w:divBdr>
        </w:div>
        <w:div w:id="1145273819">
          <w:marLeft w:val="0"/>
          <w:marRight w:val="0"/>
          <w:marTop w:val="0"/>
          <w:marBottom w:val="0"/>
          <w:divBdr>
            <w:top w:val="none" w:sz="0" w:space="0" w:color="auto"/>
            <w:left w:val="none" w:sz="0" w:space="0" w:color="auto"/>
            <w:bottom w:val="none" w:sz="0" w:space="0" w:color="auto"/>
            <w:right w:val="none" w:sz="0" w:space="0" w:color="auto"/>
          </w:divBdr>
        </w:div>
        <w:div w:id="1446464889">
          <w:marLeft w:val="0"/>
          <w:marRight w:val="0"/>
          <w:marTop w:val="0"/>
          <w:marBottom w:val="0"/>
          <w:divBdr>
            <w:top w:val="none" w:sz="0" w:space="0" w:color="auto"/>
            <w:left w:val="none" w:sz="0" w:space="0" w:color="auto"/>
            <w:bottom w:val="none" w:sz="0" w:space="0" w:color="auto"/>
            <w:right w:val="none" w:sz="0" w:space="0" w:color="auto"/>
          </w:divBdr>
        </w:div>
        <w:div w:id="1073242228">
          <w:marLeft w:val="0"/>
          <w:marRight w:val="0"/>
          <w:marTop w:val="0"/>
          <w:marBottom w:val="0"/>
          <w:divBdr>
            <w:top w:val="none" w:sz="0" w:space="0" w:color="auto"/>
            <w:left w:val="none" w:sz="0" w:space="0" w:color="auto"/>
            <w:bottom w:val="none" w:sz="0" w:space="0" w:color="auto"/>
            <w:right w:val="none" w:sz="0" w:space="0" w:color="auto"/>
          </w:divBdr>
        </w:div>
        <w:div w:id="1509708210">
          <w:marLeft w:val="0"/>
          <w:marRight w:val="0"/>
          <w:marTop w:val="0"/>
          <w:marBottom w:val="0"/>
          <w:divBdr>
            <w:top w:val="none" w:sz="0" w:space="0" w:color="auto"/>
            <w:left w:val="none" w:sz="0" w:space="0" w:color="auto"/>
            <w:bottom w:val="none" w:sz="0" w:space="0" w:color="auto"/>
            <w:right w:val="none" w:sz="0" w:space="0" w:color="auto"/>
          </w:divBdr>
        </w:div>
        <w:div w:id="997608624">
          <w:marLeft w:val="0"/>
          <w:marRight w:val="0"/>
          <w:marTop w:val="0"/>
          <w:marBottom w:val="0"/>
          <w:divBdr>
            <w:top w:val="none" w:sz="0" w:space="0" w:color="auto"/>
            <w:left w:val="none" w:sz="0" w:space="0" w:color="auto"/>
            <w:bottom w:val="none" w:sz="0" w:space="0" w:color="auto"/>
            <w:right w:val="none" w:sz="0" w:space="0" w:color="auto"/>
          </w:divBdr>
        </w:div>
        <w:div w:id="742457482">
          <w:marLeft w:val="0"/>
          <w:marRight w:val="0"/>
          <w:marTop w:val="0"/>
          <w:marBottom w:val="0"/>
          <w:divBdr>
            <w:top w:val="none" w:sz="0" w:space="0" w:color="auto"/>
            <w:left w:val="none" w:sz="0" w:space="0" w:color="auto"/>
            <w:bottom w:val="none" w:sz="0" w:space="0" w:color="auto"/>
            <w:right w:val="none" w:sz="0" w:space="0" w:color="auto"/>
          </w:divBdr>
        </w:div>
        <w:div w:id="1031765117">
          <w:marLeft w:val="0"/>
          <w:marRight w:val="0"/>
          <w:marTop w:val="0"/>
          <w:marBottom w:val="0"/>
          <w:divBdr>
            <w:top w:val="none" w:sz="0" w:space="0" w:color="auto"/>
            <w:left w:val="none" w:sz="0" w:space="0" w:color="auto"/>
            <w:bottom w:val="none" w:sz="0" w:space="0" w:color="auto"/>
            <w:right w:val="none" w:sz="0" w:space="0" w:color="auto"/>
          </w:divBdr>
        </w:div>
        <w:div w:id="2129815025">
          <w:marLeft w:val="0"/>
          <w:marRight w:val="0"/>
          <w:marTop w:val="0"/>
          <w:marBottom w:val="0"/>
          <w:divBdr>
            <w:top w:val="none" w:sz="0" w:space="0" w:color="auto"/>
            <w:left w:val="none" w:sz="0" w:space="0" w:color="auto"/>
            <w:bottom w:val="none" w:sz="0" w:space="0" w:color="auto"/>
            <w:right w:val="none" w:sz="0" w:space="0" w:color="auto"/>
          </w:divBdr>
        </w:div>
        <w:div w:id="993877740">
          <w:marLeft w:val="0"/>
          <w:marRight w:val="0"/>
          <w:marTop w:val="0"/>
          <w:marBottom w:val="0"/>
          <w:divBdr>
            <w:top w:val="none" w:sz="0" w:space="0" w:color="auto"/>
            <w:left w:val="none" w:sz="0" w:space="0" w:color="auto"/>
            <w:bottom w:val="none" w:sz="0" w:space="0" w:color="auto"/>
            <w:right w:val="none" w:sz="0" w:space="0" w:color="auto"/>
          </w:divBdr>
          <w:divsChild>
            <w:div w:id="2081755829">
              <w:marLeft w:val="0"/>
              <w:marRight w:val="0"/>
              <w:marTop w:val="0"/>
              <w:marBottom w:val="0"/>
              <w:divBdr>
                <w:top w:val="none" w:sz="0" w:space="0" w:color="auto"/>
                <w:left w:val="none" w:sz="0" w:space="0" w:color="auto"/>
                <w:bottom w:val="none" w:sz="0" w:space="0" w:color="auto"/>
                <w:right w:val="none" w:sz="0" w:space="0" w:color="auto"/>
              </w:divBdr>
            </w:div>
            <w:div w:id="850875246">
              <w:marLeft w:val="0"/>
              <w:marRight w:val="0"/>
              <w:marTop w:val="0"/>
              <w:marBottom w:val="0"/>
              <w:divBdr>
                <w:top w:val="none" w:sz="0" w:space="0" w:color="auto"/>
                <w:left w:val="none" w:sz="0" w:space="0" w:color="auto"/>
                <w:bottom w:val="none" w:sz="0" w:space="0" w:color="auto"/>
                <w:right w:val="none" w:sz="0" w:space="0" w:color="auto"/>
              </w:divBdr>
            </w:div>
            <w:div w:id="829296344">
              <w:marLeft w:val="0"/>
              <w:marRight w:val="0"/>
              <w:marTop w:val="0"/>
              <w:marBottom w:val="0"/>
              <w:divBdr>
                <w:top w:val="none" w:sz="0" w:space="0" w:color="auto"/>
                <w:left w:val="none" w:sz="0" w:space="0" w:color="auto"/>
                <w:bottom w:val="none" w:sz="0" w:space="0" w:color="auto"/>
                <w:right w:val="none" w:sz="0" w:space="0" w:color="auto"/>
              </w:divBdr>
            </w:div>
            <w:div w:id="2000301849">
              <w:marLeft w:val="0"/>
              <w:marRight w:val="0"/>
              <w:marTop w:val="0"/>
              <w:marBottom w:val="0"/>
              <w:divBdr>
                <w:top w:val="none" w:sz="0" w:space="0" w:color="auto"/>
                <w:left w:val="none" w:sz="0" w:space="0" w:color="auto"/>
                <w:bottom w:val="none" w:sz="0" w:space="0" w:color="auto"/>
                <w:right w:val="none" w:sz="0" w:space="0" w:color="auto"/>
              </w:divBdr>
            </w:div>
            <w:div w:id="1688756352">
              <w:marLeft w:val="0"/>
              <w:marRight w:val="0"/>
              <w:marTop w:val="0"/>
              <w:marBottom w:val="0"/>
              <w:divBdr>
                <w:top w:val="none" w:sz="0" w:space="0" w:color="auto"/>
                <w:left w:val="none" w:sz="0" w:space="0" w:color="auto"/>
                <w:bottom w:val="none" w:sz="0" w:space="0" w:color="auto"/>
                <w:right w:val="none" w:sz="0" w:space="0" w:color="auto"/>
              </w:divBdr>
            </w:div>
            <w:div w:id="983123774">
              <w:marLeft w:val="0"/>
              <w:marRight w:val="0"/>
              <w:marTop w:val="0"/>
              <w:marBottom w:val="0"/>
              <w:divBdr>
                <w:top w:val="none" w:sz="0" w:space="0" w:color="auto"/>
                <w:left w:val="none" w:sz="0" w:space="0" w:color="auto"/>
                <w:bottom w:val="none" w:sz="0" w:space="0" w:color="auto"/>
                <w:right w:val="none" w:sz="0" w:space="0" w:color="auto"/>
              </w:divBdr>
            </w:div>
            <w:div w:id="565451925">
              <w:marLeft w:val="0"/>
              <w:marRight w:val="0"/>
              <w:marTop w:val="0"/>
              <w:marBottom w:val="0"/>
              <w:divBdr>
                <w:top w:val="none" w:sz="0" w:space="0" w:color="auto"/>
                <w:left w:val="none" w:sz="0" w:space="0" w:color="auto"/>
                <w:bottom w:val="none" w:sz="0" w:space="0" w:color="auto"/>
                <w:right w:val="none" w:sz="0" w:space="0" w:color="auto"/>
              </w:divBdr>
            </w:div>
            <w:div w:id="440418490">
              <w:marLeft w:val="0"/>
              <w:marRight w:val="0"/>
              <w:marTop w:val="0"/>
              <w:marBottom w:val="0"/>
              <w:divBdr>
                <w:top w:val="none" w:sz="0" w:space="0" w:color="auto"/>
                <w:left w:val="none" w:sz="0" w:space="0" w:color="auto"/>
                <w:bottom w:val="none" w:sz="0" w:space="0" w:color="auto"/>
                <w:right w:val="none" w:sz="0" w:space="0" w:color="auto"/>
              </w:divBdr>
            </w:div>
            <w:div w:id="900333991">
              <w:marLeft w:val="0"/>
              <w:marRight w:val="0"/>
              <w:marTop w:val="0"/>
              <w:marBottom w:val="0"/>
              <w:divBdr>
                <w:top w:val="none" w:sz="0" w:space="0" w:color="auto"/>
                <w:left w:val="none" w:sz="0" w:space="0" w:color="auto"/>
                <w:bottom w:val="none" w:sz="0" w:space="0" w:color="auto"/>
                <w:right w:val="none" w:sz="0" w:space="0" w:color="auto"/>
              </w:divBdr>
            </w:div>
            <w:div w:id="1758090409">
              <w:marLeft w:val="0"/>
              <w:marRight w:val="0"/>
              <w:marTop w:val="0"/>
              <w:marBottom w:val="0"/>
              <w:divBdr>
                <w:top w:val="none" w:sz="0" w:space="0" w:color="auto"/>
                <w:left w:val="none" w:sz="0" w:space="0" w:color="auto"/>
                <w:bottom w:val="none" w:sz="0" w:space="0" w:color="auto"/>
                <w:right w:val="none" w:sz="0" w:space="0" w:color="auto"/>
              </w:divBdr>
            </w:div>
            <w:div w:id="165636148">
              <w:marLeft w:val="0"/>
              <w:marRight w:val="0"/>
              <w:marTop w:val="0"/>
              <w:marBottom w:val="0"/>
              <w:divBdr>
                <w:top w:val="none" w:sz="0" w:space="0" w:color="auto"/>
                <w:left w:val="none" w:sz="0" w:space="0" w:color="auto"/>
                <w:bottom w:val="none" w:sz="0" w:space="0" w:color="auto"/>
                <w:right w:val="none" w:sz="0" w:space="0" w:color="auto"/>
              </w:divBdr>
            </w:div>
            <w:div w:id="1080836748">
              <w:marLeft w:val="0"/>
              <w:marRight w:val="0"/>
              <w:marTop w:val="0"/>
              <w:marBottom w:val="0"/>
              <w:divBdr>
                <w:top w:val="none" w:sz="0" w:space="0" w:color="auto"/>
                <w:left w:val="none" w:sz="0" w:space="0" w:color="auto"/>
                <w:bottom w:val="none" w:sz="0" w:space="0" w:color="auto"/>
                <w:right w:val="none" w:sz="0" w:space="0" w:color="auto"/>
              </w:divBdr>
            </w:div>
            <w:div w:id="264584740">
              <w:marLeft w:val="0"/>
              <w:marRight w:val="0"/>
              <w:marTop w:val="0"/>
              <w:marBottom w:val="0"/>
              <w:divBdr>
                <w:top w:val="none" w:sz="0" w:space="0" w:color="auto"/>
                <w:left w:val="none" w:sz="0" w:space="0" w:color="auto"/>
                <w:bottom w:val="none" w:sz="0" w:space="0" w:color="auto"/>
                <w:right w:val="none" w:sz="0" w:space="0" w:color="auto"/>
              </w:divBdr>
            </w:div>
            <w:div w:id="399208574">
              <w:marLeft w:val="0"/>
              <w:marRight w:val="0"/>
              <w:marTop w:val="0"/>
              <w:marBottom w:val="0"/>
              <w:divBdr>
                <w:top w:val="none" w:sz="0" w:space="0" w:color="auto"/>
                <w:left w:val="none" w:sz="0" w:space="0" w:color="auto"/>
                <w:bottom w:val="none" w:sz="0" w:space="0" w:color="auto"/>
                <w:right w:val="none" w:sz="0" w:space="0" w:color="auto"/>
              </w:divBdr>
            </w:div>
          </w:divsChild>
        </w:div>
        <w:div w:id="918103801">
          <w:marLeft w:val="0"/>
          <w:marRight w:val="0"/>
          <w:marTop w:val="0"/>
          <w:marBottom w:val="0"/>
          <w:divBdr>
            <w:top w:val="none" w:sz="0" w:space="0" w:color="auto"/>
            <w:left w:val="none" w:sz="0" w:space="0" w:color="auto"/>
            <w:bottom w:val="none" w:sz="0" w:space="0" w:color="auto"/>
            <w:right w:val="none" w:sz="0" w:space="0" w:color="auto"/>
          </w:divBdr>
        </w:div>
        <w:div w:id="943463310">
          <w:marLeft w:val="0"/>
          <w:marRight w:val="0"/>
          <w:marTop w:val="0"/>
          <w:marBottom w:val="0"/>
          <w:divBdr>
            <w:top w:val="none" w:sz="0" w:space="0" w:color="auto"/>
            <w:left w:val="none" w:sz="0" w:space="0" w:color="auto"/>
            <w:bottom w:val="none" w:sz="0" w:space="0" w:color="auto"/>
            <w:right w:val="none" w:sz="0" w:space="0" w:color="auto"/>
          </w:divBdr>
        </w:div>
        <w:div w:id="665985738">
          <w:marLeft w:val="0"/>
          <w:marRight w:val="0"/>
          <w:marTop w:val="0"/>
          <w:marBottom w:val="0"/>
          <w:divBdr>
            <w:top w:val="none" w:sz="0" w:space="0" w:color="auto"/>
            <w:left w:val="none" w:sz="0" w:space="0" w:color="auto"/>
            <w:bottom w:val="none" w:sz="0" w:space="0" w:color="auto"/>
            <w:right w:val="none" w:sz="0" w:space="0" w:color="auto"/>
          </w:divBdr>
        </w:div>
        <w:div w:id="1130317561">
          <w:marLeft w:val="0"/>
          <w:marRight w:val="0"/>
          <w:marTop w:val="0"/>
          <w:marBottom w:val="0"/>
          <w:divBdr>
            <w:top w:val="none" w:sz="0" w:space="0" w:color="auto"/>
            <w:left w:val="none" w:sz="0" w:space="0" w:color="auto"/>
            <w:bottom w:val="none" w:sz="0" w:space="0" w:color="auto"/>
            <w:right w:val="none" w:sz="0" w:space="0" w:color="auto"/>
          </w:divBdr>
        </w:div>
        <w:div w:id="1702630422">
          <w:marLeft w:val="0"/>
          <w:marRight w:val="0"/>
          <w:marTop w:val="0"/>
          <w:marBottom w:val="0"/>
          <w:divBdr>
            <w:top w:val="none" w:sz="0" w:space="0" w:color="auto"/>
            <w:left w:val="none" w:sz="0" w:space="0" w:color="auto"/>
            <w:bottom w:val="none" w:sz="0" w:space="0" w:color="auto"/>
            <w:right w:val="none" w:sz="0" w:space="0" w:color="auto"/>
          </w:divBdr>
        </w:div>
        <w:div w:id="749276145">
          <w:marLeft w:val="0"/>
          <w:marRight w:val="0"/>
          <w:marTop w:val="0"/>
          <w:marBottom w:val="0"/>
          <w:divBdr>
            <w:top w:val="none" w:sz="0" w:space="0" w:color="auto"/>
            <w:left w:val="none" w:sz="0" w:space="0" w:color="auto"/>
            <w:bottom w:val="none" w:sz="0" w:space="0" w:color="auto"/>
            <w:right w:val="none" w:sz="0" w:space="0" w:color="auto"/>
          </w:divBdr>
        </w:div>
        <w:div w:id="880555122">
          <w:marLeft w:val="0"/>
          <w:marRight w:val="0"/>
          <w:marTop w:val="0"/>
          <w:marBottom w:val="0"/>
          <w:divBdr>
            <w:top w:val="none" w:sz="0" w:space="0" w:color="auto"/>
            <w:left w:val="none" w:sz="0" w:space="0" w:color="auto"/>
            <w:bottom w:val="none" w:sz="0" w:space="0" w:color="auto"/>
            <w:right w:val="none" w:sz="0" w:space="0" w:color="auto"/>
          </w:divBdr>
        </w:div>
        <w:div w:id="103157648">
          <w:marLeft w:val="0"/>
          <w:marRight w:val="0"/>
          <w:marTop w:val="0"/>
          <w:marBottom w:val="0"/>
          <w:divBdr>
            <w:top w:val="none" w:sz="0" w:space="0" w:color="auto"/>
            <w:left w:val="none" w:sz="0" w:space="0" w:color="auto"/>
            <w:bottom w:val="none" w:sz="0" w:space="0" w:color="auto"/>
            <w:right w:val="none" w:sz="0" w:space="0" w:color="auto"/>
          </w:divBdr>
        </w:div>
        <w:div w:id="144780769">
          <w:marLeft w:val="0"/>
          <w:marRight w:val="0"/>
          <w:marTop w:val="0"/>
          <w:marBottom w:val="0"/>
          <w:divBdr>
            <w:top w:val="none" w:sz="0" w:space="0" w:color="auto"/>
            <w:left w:val="none" w:sz="0" w:space="0" w:color="auto"/>
            <w:bottom w:val="none" w:sz="0" w:space="0" w:color="auto"/>
            <w:right w:val="none" w:sz="0" w:space="0" w:color="auto"/>
          </w:divBdr>
        </w:div>
        <w:div w:id="496455708">
          <w:marLeft w:val="0"/>
          <w:marRight w:val="0"/>
          <w:marTop w:val="0"/>
          <w:marBottom w:val="0"/>
          <w:divBdr>
            <w:top w:val="none" w:sz="0" w:space="0" w:color="auto"/>
            <w:left w:val="none" w:sz="0" w:space="0" w:color="auto"/>
            <w:bottom w:val="none" w:sz="0" w:space="0" w:color="auto"/>
            <w:right w:val="none" w:sz="0" w:space="0" w:color="auto"/>
          </w:divBdr>
        </w:div>
        <w:div w:id="1870795991">
          <w:marLeft w:val="0"/>
          <w:marRight w:val="0"/>
          <w:marTop w:val="0"/>
          <w:marBottom w:val="0"/>
          <w:divBdr>
            <w:top w:val="none" w:sz="0" w:space="0" w:color="auto"/>
            <w:left w:val="none" w:sz="0" w:space="0" w:color="auto"/>
            <w:bottom w:val="none" w:sz="0" w:space="0" w:color="auto"/>
            <w:right w:val="none" w:sz="0" w:space="0" w:color="auto"/>
          </w:divBdr>
        </w:div>
        <w:div w:id="2145851830">
          <w:marLeft w:val="0"/>
          <w:marRight w:val="0"/>
          <w:marTop w:val="0"/>
          <w:marBottom w:val="0"/>
          <w:divBdr>
            <w:top w:val="none" w:sz="0" w:space="0" w:color="auto"/>
            <w:left w:val="none" w:sz="0" w:space="0" w:color="auto"/>
            <w:bottom w:val="none" w:sz="0" w:space="0" w:color="auto"/>
            <w:right w:val="none" w:sz="0" w:space="0" w:color="auto"/>
          </w:divBdr>
        </w:div>
        <w:div w:id="1619020630">
          <w:marLeft w:val="0"/>
          <w:marRight w:val="0"/>
          <w:marTop w:val="0"/>
          <w:marBottom w:val="0"/>
          <w:divBdr>
            <w:top w:val="none" w:sz="0" w:space="0" w:color="auto"/>
            <w:left w:val="none" w:sz="0" w:space="0" w:color="auto"/>
            <w:bottom w:val="none" w:sz="0" w:space="0" w:color="auto"/>
            <w:right w:val="none" w:sz="0" w:space="0" w:color="auto"/>
          </w:divBdr>
        </w:div>
        <w:div w:id="828061413">
          <w:marLeft w:val="0"/>
          <w:marRight w:val="0"/>
          <w:marTop w:val="0"/>
          <w:marBottom w:val="0"/>
          <w:divBdr>
            <w:top w:val="none" w:sz="0" w:space="0" w:color="auto"/>
            <w:left w:val="none" w:sz="0" w:space="0" w:color="auto"/>
            <w:bottom w:val="none" w:sz="0" w:space="0" w:color="auto"/>
            <w:right w:val="none" w:sz="0" w:space="0" w:color="auto"/>
          </w:divBdr>
        </w:div>
        <w:div w:id="2019772098">
          <w:marLeft w:val="0"/>
          <w:marRight w:val="0"/>
          <w:marTop w:val="0"/>
          <w:marBottom w:val="0"/>
          <w:divBdr>
            <w:top w:val="none" w:sz="0" w:space="0" w:color="auto"/>
            <w:left w:val="none" w:sz="0" w:space="0" w:color="auto"/>
            <w:bottom w:val="none" w:sz="0" w:space="0" w:color="auto"/>
            <w:right w:val="none" w:sz="0" w:space="0" w:color="auto"/>
          </w:divBdr>
        </w:div>
        <w:div w:id="693263973">
          <w:marLeft w:val="0"/>
          <w:marRight w:val="0"/>
          <w:marTop w:val="0"/>
          <w:marBottom w:val="0"/>
          <w:divBdr>
            <w:top w:val="none" w:sz="0" w:space="0" w:color="auto"/>
            <w:left w:val="none" w:sz="0" w:space="0" w:color="auto"/>
            <w:bottom w:val="none" w:sz="0" w:space="0" w:color="auto"/>
            <w:right w:val="none" w:sz="0" w:space="0" w:color="auto"/>
          </w:divBdr>
        </w:div>
        <w:div w:id="2122914922">
          <w:marLeft w:val="0"/>
          <w:marRight w:val="0"/>
          <w:marTop w:val="0"/>
          <w:marBottom w:val="0"/>
          <w:divBdr>
            <w:top w:val="none" w:sz="0" w:space="0" w:color="auto"/>
            <w:left w:val="none" w:sz="0" w:space="0" w:color="auto"/>
            <w:bottom w:val="none" w:sz="0" w:space="0" w:color="auto"/>
            <w:right w:val="none" w:sz="0" w:space="0" w:color="auto"/>
          </w:divBdr>
        </w:div>
        <w:div w:id="658460597">
          <w:marLeft w:val="0"/>
          <w:marRight w:val="0"/>
          <w:marTop w:val="0"/>
          <w:marBottom w:val="0"/>
          <w:divBdr>
            <w:top w:val="none" w:sz="0" w:space="0" w:color="auto"/>
            <w:left w:val="none" w:sz="0" w:space="0" w:color="auto"/>
            <w:bottom w:val="none" w:sz="0" w:space="0" w:color="auto"/>
            <w:right w:val="none" w:sz="0" w:space="0" w:color="auto"/>
          </w:divBdr>
        </w:div>
        <w:div w:id="2027320070">
          <w:marLeft w:val="0"/>
          <w:marRight w:val="0"/>
          <w:marTop w:val="0"/>
          <w:marBottom w:val="0"/>
          <w:divBdr>
            <w:top w:val="none" w:sz="0" w:space="0" w:color="auto"/>
            <w:left w:val="none" w:sz="0" w:space="0" w:color="auto"/>
            <w:bottom w:val="none" w:sz="0" w:space="0" w:color="auto"/>
            <w:right w:val="none" w:sz="0" w:space="0" w:color="auto"/>
          </w:divBdr>
        </w:div>
        <w:div w:id="1258245857">
          <w:marLeft w:val="0"/>
          <w:marRight w:val="0"/>
          <w:marTop w:val="0"/>
          <w:marBottom w:val="0"/>
          <w:divBdr>
            <w:top w:val="none" w:sz="0" w:space="0" w:color="auto"/>
            <w:left w:val="none" w:sz="0" w:space="0" w:color="auto"/>
            <w:bottom w:val="none" w:sz="0" w:space="0" w:color="auto"/>
            <w:right w:val="none" w:sz="0" w:space="0" w:color="auto"/>
          </w:divBdr>
        </w:div>
        <w:div w:id="610362548">
          <w:marLeft w:val="0"/>
          <w:marRight w:val="0"/>
          <w:marTop w:val="0"/>
          <w:marBottom w:val="0"/>
          <w:divBdr>
            <w:top w:val="none" w:sz="0" w:space="0" w:color="auto"/>
            <w:left w:val="none" w:sz="0" w:space="0" w:color="auto"/>
            <w:bottom w:val="none" w:sz="0" w:space="0" w:color="auto"/>
            <w:right w:val="none" w:sz="0" w:space="0" w:color="auto"/>
          </w:divBdr>
        </w:div>
        <w:div w:id="1680348036">
          <w:marLeft w:val="0"/>
          <w:marRight w:val="0"/>
          <w:marTop w:val="0"/>
          <w:marBottom w:val="0"/>
          <w:divBdr>
            <w:top w:val="none" w:sz="0" w:space="0" w:color="auto"/>
            <w:left w:val="none" w:sz="0" w:space="0" w:color="auto"/>
            <w:bottom w:val="none" w:sz="0" w:space="0" w:color="auto"/>
            <w:right w:val="none" w:sz="0" w:space="0" w:color="auto"/>
          </w:divBdr>
        </w:div>
        <w:div w:id="1047290678">
          <w:marLeft w:val="0"/>
          <w:marRight w:val="0"/>
          <w:marTop w:val="0"/>
          <w:marBottom w:val="0"/>
          <w:divBdr>
            <w:top w:val="none" w:sz="0" w:space="0" w:color="auto"/>
            <w:left w:val="none" w:sz="0" w:space="0" w:color="auto"/>
            <w:bottom w:val="none" w:sz="0" w:space="0" w:color="auto"/>
            <w:right w:val="none" w:sz="0" w:space="0" w:color="auto"/>
          </w:divBdr>
        </w:div>
        <w:div w:id="996685701">
          <w:marLeft w:val="0"/>
          <w:marRight w:val="0"/>
          <w:marTop w:val="0"/>
          <w:marBottom w:val="0"/>
          <w:divBdr>
            <w:top w:val="none" w:sz="0" w:space="0" w:color="auto"/>
            <w:left w:val="none" w:sz="0" w:space="0" w:color="auto"/>
            <w:bottom w:val="none" w:sz="0" w:space="0" w:color="auto"/>
            <w:right w:val="none" w:sz="0" w:space="0" w:color="auto"/>
          </w:divBdr>
        </w:div>
        <w:div w:id="2013069947">
          <w:marLeft w:val="0"/>
          <w:marRight w:val="0"/>
          <w:marTop w:val="0"/>
          <w:marBottom w:val="0"/>
          <w:divBdr>
            <w:top w:val="none" w:sz="0" w:space="0" w:color="auto"/>
            <w:left w:val="none" w:sz="0" w:space="0" w:color="auto"/>
            <w:bottom w:val="none" w:sz="0" w:space="0" w:color="auto"/>
            <w:right w:val="none" w:sz="0" w:space="0" w:color="auto"/>
          </w:divBdr>
        </w:div>
        <w:div w:id="1087648768">
          <w:marLeft w:val="0"/>
          <w:marRight w:val="0"/>
          <w:marTop w:val="0"/>
          <w:marBottom w:val="0"/>
          <w:divBdr>
            <w:top w:val="none" w:sz="0" w:space="0" w:color="auto"/>
            <w:left w:val="none" w:sz="0" w:space="0" w:color="auto"/>
            <w:bottom w:val="none" w:sz="0" w:space="0" w:color="auto"/>
            <w:right w:val="none" w:sz="0" w:space="0" w:color="auto"/>
          </w:divBdr>
        </w:div>
        <w:div w:id="52627791">
          <w:marLeft w:val="0"/>
          <w:marRight w:val="0"/>
          <w:marTop w:val="0"/>
          <w:marBottom w:val="0"/>
          <w:divBdr>
            <w:top w:val="none" w:sz="0" w:space="0" w:color="auto"/>
            <w:left w:val="none" w:sz="0" w:space="0" w:color="auto"/>
            <w:bottom w:val="none" w:sz="0" w:space="0" w:color="auto"/>
            <w:right w:val="none" w:sz="0" w:space="0" w:color="auto"/>
          </w:divBdr>
        </w:div>
        <w:div w:id="752891635">
          <w:marLeft w:val="0"/>
          <w:marRight w:val="0"/>
          <w:marTop w:val="0"/>
          <w:marBottom w:val="0"/>
          <w:divBdr>
            <w:top w:val="none" w:sz="0" w:space="0" w:color="auto"/>
            <w:left w:val="none" w:sz="0" w:space="0" w:color="auto"/>
            <w:bottom w:val="none" w:sz="0" w:space="0" w:color="auto"/>
            <w:right w:val="none" w:sz="0" w:space="0" w:color="auto"/>
          </w:divBdr>
        </w:div>
        <w:div w:id="425657000">
          <w:marLeft w:val="0"/>
          <w:marRight w:val="0"/>
          <w:marTop w:val="0"/>
          <w:marBottom w:val="0"/>
          <w:divBdr>
            <w:top w:val="none" w:sz="0" w:space="0" w:color="auto"/>
            <w:left w:val="none" w:sz="0" w:space="0" w:color="auto"/>
            <w:bottom w:val="none" w:sz="0" w:space="0" w:color="auto"/>
            <w:right w:val="none" w:sz="0" w:space="0" w:color="auto"/>
          </w:divBdr>
        </w:div>
        <w:div w:id="1775857414">
          <w:marLeft w:val="0"/>
          <w:marRight w:val="0"/>
          <w:marTop w:val="0"/>
          <w:marBottom w:val="0"/>
          <w:divBdr>
            <w:top w:val="none" w:sz="0" w:space="0" w:color="auto"/>
            <w:left w:val="none" w:sz="0" w:space="0" w:color="auto"/>
            <w:bottom w:val="none" w:sz="0" w:space="0" w:color="auto"/>
            <w:right w:val="none" w:sz="0" w:space="0" w:color="auto"/>
          </w:divBdr>
        </w:div>
        <w:div w:id="1761828233">
          <w:marLeft w:val="0"/>
          <w:marRight w:val="0"/>
          <w:marTop w:val="0"/>
          <w:marBottom w:val="0"/>
          <w:divBdr>
            <w:top w:val="none" w:sz="0" w:space="0" w:color="auto"/>
            <w:left w:val="none" w:sz="0" w:space="0" w:color="auto"/>
            <w:bottom w:val="none" w:sz="0" w:space="0" w:color="auto"/>
            <w:right w:val="none" w:sz="0" w:space="0" w:color="auto"/>
          </w:divBdr>
        </w:div>
        <w:div w:id="6370807">
          <w:marLeft w:val="0"/>
          <w:marRight w:val="0"/>
          <w:marTop w:val="0"/>
          <w:marBottom w:val="0"/>
          <w:divBdr>
            <w:top w:val="none" w:sz="0" w:space="0" w:color="auto"/>
            <w:left w:val="none" w:sz="0" w:space="0" w:color="auto"/>
            <w:bottom w:val="none" w:sz="0" w:space="0" w:color="auto"/>
            <w:right w:val="none" w:sz="0" w:space="0" w:color="auto"/>
          </w:divBdr>
        </w:div>
        <w:div w:id="1303999846">
          <w:marLeft w:val="0"/>
          <w:marRight w:val="0"/>
          <w:marTop w:val="0"/>
          <w:marBottom w:val="0"/>
          <w:divBdr>
            <w:top w:val="none" w:sz="0" w:space="0" w:color="auto"/>
            <w:left w:val="none" w:sz="0" w:space="0" w:color="auto"/>
            <w:bottom w:val="none" w:sz="0" w:space="0" w:color="auto"/>
            <w:right w:val="none" w:sz="0" w:space="0" w:color="auto"/>
          </w:divBdr>
        </w:div>
        <w:div w:id="2027251510">
          <w:marLeft w:val="0"/>
          <w:marRight w:val="0"/>
          <w:marTop w:val="0"/>
          <w:marBottom w:val="0"/>
          <w:divBdr>
            <w:top w:val="none" w:sz="0" w:space="0" w:color="auto"/>
            <w:left w:val="none" w:sz="0" w:space="0" w:color="auto"/>
            <w:bottom w:val="none" w:sz="0" w:space="0" w:color="auto"/>
            <w:right w:val="none" w:sz="0" w:space="0" w:color="auto"/>
          </w:divBdr>
        </w:div>
        <w:div w:id="618488379">
          <w:marLeft w:val="0"/>
          <w:marRight w:val="0"/>
          <w:marTop w:val="0"/>
          <w:marBottom w:val="0"/>
          <w:divBdr>
            <w:top w:val="none" w:sz="0" w:space="0" w:color="auto"/>
            <w:left w:val="none" w:sz="0" w:space="0" w:color="auto"/>
            <w:bottom w:val="none" w:sz="0" w:space="0" w:color="auto"/>
            <w:right w:val="none" w:sz="0" w:space="0" w:color="auto"/>
          </w:divBdr>
        </w:div>
        <w:div w:id="138306512">
          <w:marLeft w:val="0"/>
          <w:marRight w:val="0"/>
          <w:marTop w:val="0"/>
          <w:marBottom w:val="0"/>
          <w:divBdr>
            <w:top w:val="none" w:sz="0" w:space="0" w:color="auto"/>
            <w:left w:val="none" w:sz="0" w:space="0" w:color="auto"/>
            <w:bottom w:val="none" w:sz="0" w:space="0" w:color="auto"/>
            <w:right w:val="none" w:sz="0" w:space="0" w:color="auto"/>
          </w:divBdr>
        </w:div>
        <w:div w:id="1222401314">
          <w:marLeft w:val="0"/>
          <w:marRight w:val="0"/>
          <w:marTop w:val="0"/>
          <w:marBottom w:val="0"/>
          <w:divBdr>
            <w:top w:val="none" w:sz="0" w:space="0" w:color="auto"/>
            <w:left w:val="none" w:sz="0" w:space="0" w:color="auto"/>
            <w:bottom w:val="none" w:sz="0" w:space="0" w:color="auto"/>
            <w:right w:val="none" w:sz="0" w:space="0" w:color="auto"/>
          </w:divBdr>
        </w:div>
        <w:div w:id="2045519899">
          <w:marLeft w:val="0"/>
          <w:marRight w:val="0"/>
          <w:marTop w:val="0"/>
          <w:marBottom w:val="0"/>
          <w:divBdr>
            <w:top w:val="none" w:sz="0" w:space="0" w:color="auto"/>
            <w:left w:val="none" w:sz="0" w:space="0" w:color="auto"/>
            <w:bottom w:val="none" w:sz="0" w:space="0" w:color="auto"/>
            <w:right w:val="none" w:sz="0" w:space="0" w:color="auto"/>
          </w:divBdr>
        </w:div>
        <w:div w:id="622728980">
          <w:marLeft w:val="0"/>
          <w:marRight w:val="0"/>
          <w:marTop w:val="0"/>
          <w:marBottom w:val="0"/>
          <w:divBdr>
            <w:top w:val="none" w:sz="0" w:space="0" w:color="auto"/>
            <w:left w:val="none" w:sz="0" w:space="0" w:color="auto"/>
            <w:bottom w:val="none" w:sz="0" w:space="0" w:color="auto"/>
            <w:right w:val="none" w:sz="0" w:space="0" w:color="auto"/>
          </w:divBdr>
        </w:div>
        <w:div w:id="1453087845">
          <w:marLeft w:val="0"/>
          <w:marRight w:val="0"/>
          <w:marTop w:val="0"/>
          <w:marBottom w:val="0"/>
          <w:divBdr>
            <w:top w:val="none" w:sz="0" w:space="0" w:color="auto"/>
            <w:left w:val="none" w:sz="0" w:space="0" w:color="auto"/>
            <w:bottom w:val="none" w:sz="0" w:space="0" w:color="auto"/>
            <w:right w:val="none" w:sz="0" w:space="0" w:color="auto"/>
          </w:divBdr>
        </w:div>
        <w:div w:id="926886712">
          <w:marLeft w:val="0"/>
          <w:marRight w:val="0"/>
          <w:marTop w:val="0"/>
          <w:marBottom w:val="0"/>
          <w:divBdr>
            <w:top w:val="none" w:sz="0" w:space="0" w:color="auto"/>
            <w:left w:val="none" w:sz="0" w:space="0" w:color="auto"/>
            <w:bottom w:val="none" w:sz="0" w:space="0" w:color="auto"/>
            <w:right w:val="none" w:sz="0" w:space="0" w:color="auto"/>
          </w:divBdr>
        </w:div>
        <w:div w:id="648096027">
          <w:marLeft w:val="0"/>
          <w:marRight w:val="0"/>
          <w:marTop w:val="0"/>
          <w:marBottom w:val="0"/>
          <w:divBdr>
            <w:top w:val="none" w:sz="0" w:space="0" w:color="auto"/>
            <w:left w:val="none" w:sz="0" w:space="0" w:color="auto"/>
            <w:bottom w:val="none" w:sz="0" w:space="0" w:color="auto"/>
            <w:right w:val="none" w:sz="0" w:space="0" w:color="auto"/>
          </w:divBdr>
        </w:div>
        <w:div w:id="2053335448">
          <w:marLeft w:val="0"/>
          <w:marRight w:val="0"/>
          <w:marTop w:val="0"/>
          <w:marBottom w:val="0"/>
          <w:divBdr>
            <w:top w:val="none" w:sz="0" w:space="0" w:color="auto"/>
            <w:left w:val="none" w:sz="0" w:space="0" w:color="auto"/>
            <w:bottom w:val="none" w:sz="0" w:space="0" w:color="auto"/>
            <w:right w:val="none" w:sz="0" w:space="0" w:color="auto"/>
          </w:divBdr>
        </w:div>
        <w:div w:id="607348488">
          <w:marLeft w:val="0"/>
          <w:marRight w:val="0"/>
          <w:marTop w:val="0"/>
          <w:marBottom w:val="0"/>
          <w:divBdr>
            <w:top w:val="none" w:sz="0" w:space="0" w:color="auto"/>
            <w:left w:val="none" w:sz="0" w:space="0" w:color="auto"/>
            <w:bottom w:val="none" w:sz="0" w:space="0" w:color="auto"/>
            <w:right w:val="none" w:sz="0" w:space="0" w:color="auto"/>
          </w:divBdr>
        </w:div>
        <w:div w:id="966082833">
          <w:marLeft w:val="0"/>
          <w:marRight w:val="0"/>
          <w:marTop w:val="0"/>
          <w:marBottom w:val="0"/>
          <w:divBdr>
            <w:top w:val="none" w:sz="0" w:space="0" w:color="auto"/>
            <w:left w:val="none" w:sz="0" w:space="0" w:color="auto"/>
            <w:bottom w:val="none" w:sz="0" w:space="0" w:color="auto"/>
            <w:right w:val="none" w:sz="0" w:space="0" w:color="auto"/>
          </w:divBdr>
        </w:div>
        <w:div w:id="1082802071">
          <w:marLeft w:val="0"/>
          <w:marRight w:val="0"/>
          <w:marTop w:val="0"/>
          <w:marBottom w:val="0"/>
          <w:divBdr>
            <w:top w:val="none" w:sz="0" w:space="0" w:color="auto"/>
            <w:left w:val="none" w:sz="0" w:space="0" w:color="auto"/>
            <w:bottom w:val="none" w:sz="0" w:space="0" w:color="auto"/>
            <w:right w:val="none" w:sz="0" w:space="0" w:color="auto"/>
          </w:divBdr>
        </w:div>
        <w:div w:id="521481374">
          <w:marLeft w:val="0"/>
          <w:marRight w:val="0"/>
          <w:marTop w:val="0"/>
          <w:marBottom w:val="0"/>
          <w:divBdr>
            <w:top w:val="none" w:sz="0" w:space="0" w:color="auto"/>
            <w:left w:val="none" w:sz="0" w:space="0" w:color="auto"/>
            <w:bottom w:val="none" w:sz="0" w:space="0" w:color="auto"/>
            <w:right w:val="none" w:sz="0" w:space="0" w:color="auto"/>
          </w:divBdr>
        </w:div>
        <w:div w:id="730889086">
          <w:marLeft w:val="0"/>
          <w:marRight w:val="0"/>
          <w:marTop w:val="0"/>
          <w:marBottom w:val="0"/>
          <w:divBdr>
            <w:top w:val="none" w:sz="0" w:space="0" w:color="auto"/>
            <w:left w:val="none" w:sz="0" w:space="0" w:color="auto"/>
            <w:bottom w:val="none" w:sz="0" w:space="0" w:color="auto"/>
            <w:right w:val="none" w:sz="0" w:space="0" w:color="auto"/>
          </w:divBdr>
        </w:div>
        <w:div w:id="1313486949">
          <w:marLeft w:val="0"/>
          <w:marRight w:val="0"/>
          <w:marTop w:val="0"/>
          <w:marBottom w:val="0"/>
          <w:divBdr>
            <w:top w:val="none" w:sz="0" w:space="0" w:color="auto"/>
            <w:left w:val="none" w:sz="0" w:space="0" w:color="auto"/>
            <w:bottom w:val="none" w:sz="0" w:space="0" w:color="auto"/>
            <w:right w:val="none" w:sz="0" w:space="0" w:color="auto"/>
          </w:divBdr>
        </w:div>
      </w:divsChild>
    </w:div>
    <w:div w:id="840849815">
      <w:bodyDiv w:val="1"/>
      <w:marLeft w:val="0"/>
      <w:marRight w:val="0"/>
      <w:marTop w:val="0"/>
      <w:marBottom w:val="0"/>
      <w:divBdr>
        <w:top w:val="none" w:sz="0" w:space="0" w:color="auto"/>
        <w:left w:val="none" w:sz="0" w:space="0" w:color="auto"/>
        <w:bottom w:val="none" w:sz="0" w:space="0" w:color="auto"/>
        <w:right w:val="none" w:sz="0" w:space="0" w:color="auto"/>
      </w:divBdr>
      <w:divsChild>
        <w:div w:id="1933778167">
          <w:marLeft w:val="0"/>
          <w:marRight w:val="0"/>
          <w:marTop w:val="0"/>
          <w:marBottom w:val="0"/>
          <w:divBdr>
            <w:top w:val="none" w:sz="0" w:space="0" w:color="auto"/>
            <w:left w:val="none" w:sz="0" w:space="0" w:color="auto"/>
            <w:bottom w:val="none" w:sz="0" w:space="0" w:color="auto"/>
            <w:right w:val="none" w:sz="0" w:space="0" w:color="auto"/>
          </w:divBdr>
        </w:div>
        <w:div w:id="1199048807">
          <w:marLeft w:val="0"/>
          <w:marRight w:val="0"/>
          <w:marTop w:val="0"/>
          <w:marBottom w:val="0"/>
          <w:divBdr>
            <w:top w:val="none" w:sz="0" w:space="0" w:color="auto"/>
            <w:left w:val="none" w:sz="0" w:space="0" w:color="auto"/>
            <w:bottom w:val="none" w:sz="0" w:space="0" w:color="auto"/>
            <w:right w:val="none" w:sz="0" w:space="0" w:color="auto"/>
          </w:divBdr>
        </w:div>
        <w:div w:id="1928881268">
          <w:marLeft w:val="0"/>
          <w:marRight w:val="0"/>
          <w:marTop w:val="0"/>
          <w:marBottom w:val="0"/>
          <w:divBdr>
            <w:top w:val="none" w:sz="0" w:space="0" w:color="auto"/>
            <w:left w:val="none" w:sz="0" w:space="0" w:color="auto"/>
            <w:bottom w:val="none" w:sz="0" w:space="0" w:color="auto"/>
            <w:right w:val="none" w:sz="0" w:space="0" w:color="auto"/>
          </w:divBdr>
        </w:div>
        <w:div w:id="1707750419">
          <w:marLeft w:val="0"/>
          <w:marRight w:val="0"/>
          <w:marTop w:val="0"/>
          <w:marBottom w:val="0"/>
          <w:divBdr>
            <w:top w:val="none" w:sz="0" w:space="0" w:color="auto"/>
            <w:left w:val="none" w:sz="0" w:space="0" w:color="auto"/>
            <w:bottom w:val="none" w:sz="0" w:space="0" w:color="auto"/>
            <w:right w:val="none" w:sz="0" w:space="0" w:color="auto"/>
          </w:divBdr>
        </w:div>
        <w:div w:id="1399016071">
          <w:marLeft w:val="0"/>
          <w:marRight w:val="0"/>
          <w:marTop w:val="0"/>
          <w:marBottom w:val="0"/>
          <w:divBdr>
            <w:top w:val="none" w:sz="0" w:space="0" w:color="auto"/>
            <w:left w:val="none" w:sz="0" w:space="0" w:color="auto"/>
            <w:bottom w:val="none" w:sz="0" w:space="0" w:color="auto"/>
            <w:right w:val="none" w:sz="0" w:space="0" w:color="auto"/>
          </w:divBdr>
        </w:div>
        <w:div w:id="798761684">
          <w:marLeft w:val="0"/>
          <w:marRight w:val="0"/>
          <w:marTop w:val="0"/>
          <w:marBottom w:val="0"/>
          <w:divBdr>
            <w:top w:val="none" w:sz="0" w:space="0" w:color="auto"/>
            <w:left w:val="none" w:sz="0" w:space="0" w:color="auto"/>
            <w:bottom w:val="none" w:sz="0" w:space="0" w:color="auto"/>
            <w:right w:val="none" w:sz="0" w:space="0" w:color="auto"/>
          </w:divBdr>
        </w:div>
        <w:div w:id="1019311722">
          <w:marLeft w:val="0"/>
          <w:marRight w:val="0"/>
          <w:marTop w:val="0"/>
          <w:marBottom w:val="0"/>
          <w:divBdr>
            <w:top w:val="none" w:sz="0" w:space="0" w:color="auto"/>
            <w:left w:val="none" w:sz="0" w:space="0" w:color="auto"/>
            <w:bottom w:val="none" w:sz="0" w:space="0" w:color="auto"/>
            <w:right w:val="none" w:sz="0" w:space="0" w:color="auto"/>
          </w:divBdr>
        </w:div>
        <w:div w:id="2045790708">
          <w:marLeft w:val="0"/>
          <w:marRight w:val="0"/>
          <w:marTop w:val="0"/>
          <w:marBottom w:val="0"/>
          <w:divBdr>
            <w:top w:val="none" w:sz="0" w:space="0" w:color="auto"/>
            <w:left w:val="none" w:sz="0" w:space="0" w:color="auto"/>
            <w:bottom w:val="none" w:sz="0" w:space="0" w:color="auto"/>
            <w:right w:val="none" w:sz="0" w:space="0" w:color="auto"/>
          </w:divBdr>
        </w:div>
        <w:div w:id="1168250191">
          <w:marLeft w:val="0"/>
          <w:marRight w:val="0"/>
          <w:marTop w:val="0"/>
          <w:marBottom w:val="0"/>
          <w:divBdr>
            <w:top w:val="none" w:sz="0" w:space="0" w:color="auto"/>
            <w:left w:val="none" w:sz="0" w:space="0" w:color="auto"/>
            <w:bottom w:val="none" w:sz="0" w:space="0" w:color="auto"/>
            <w:right w:val="none" w:sz="0" w:space="0" w:color="auto"/>
          </w:divBdr>
        </w:div>
        <w:div w:id="317152371">
          <w:marLeft w:val="0"/>
          <w:marRight w:val="0"/>
          <w:marTop w:val="0"/>
          <w:marBottom w:val="0"/>
          <w:divBdr>
            <w:top w:val="none" w:sz="0" w:space="0" w:color="auto"/>
            <w:left w:val="none" w:sz="0" w:space="0" w:color="auto"/>
            <w:bottom w:val="none" w:sz="0" w:space="0" w:color="auto"/>
            <w:right w:val="none" w:sz="0" w:space="0" w:color="auto"/>
          </w:divBdr>
        </w:div>
        <w:div w:id="1058482561">
          <w:marLeft w:val="0"/>
          <w:marRight w:val="0"/>
          <w:marTop w:val="0"/>
          <w:marBottom w:val="0"/>
          <w:divBdr>
            <w:top w:val="none" w:sz="0" w:space="0" w:color="auto"/>
            <w:left w:val="none" w:sz="0" w:space="0" w:color="auto"/>
            <w:bottom w:val="none" w:sz="0" w:space="0" w:color="auto"/>
            <w:right w:val="none" w:sz="0" w:space="0" w:color="auto"/>
          </w:divBdr>
        </w:div>
        <w:div w:id="163147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3691</Words>
  <Characters>21043</Characters>
  <Application>Microsoft Office Word</Application>
  <DocSecurity>0</DocSecurity>
  <Lines>175</Lines>
  <Paragraphs>49</Paragraphs>
  <ScaleCrop>false</ScaleCrop>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Kasap Ergüt | YEO</dc:creator>
  <cp:keywords/>
  <dc:description/>
  <cp:lastModifiedBy>Ayşegül Kasap Ergüt | YEO</cp:lastModifiedBy>
  <cp:revision>1</cp:revision>
  <dcterms:created xsi:type="dcterms:W3CDTF">2024-05-07T12:58:00Z</dcterms:created>
  <dcterms:modified xsi:type="dcterms:W3CDTF">2024-05-07T13:02:00Z</dcterms:modified>
</cp:coreProperties>
</file>